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D36FC" w:rsidR="195B724E" w:rsidP="6BA13E16" w:rsidRDefault="195B724E" w14:paraId="3C06B11C" w14:textId="38D79789">
      <w:pPr>
        <w:pStyle w:val="Normal0"/>
        <w:spacing w:after="0"/>
        <w:jc w:val="center"/>
        <w:rPr>
          <w:rFonts w:asciiTheme="minorHAnsi" w:hAnsiTheme="minorHAnsi" w:cstheme="minorHAnsi"/>
          <w:b/>
          <w:bCs/>
          <w:color w:val="000000" w:themeColor="text1"/>
        </w:rPr>
      </w:pPr>
      <w:r w:rsidRPr="002D36FC">
        <w:rPr>
          <w:rFonts w:asciiTheme="minorHAnsi" w:hAnsiTheme="minorHAnsi" w:cstheme="minorHAnsi"/>
          <w:noProof/>
        </w:rPr>
        <w:drawing>
          <wp:inline distT="0" distB="0" distL="0" distR="0" wp14:anchorId="22D3490D" wp14:editId="7D67B8EC">
            <wp:extent cx="1400175" cy="685800"/>
            <wp:effectExtent l="0" t="0" r="0" b="0"/>
            <wp:docPr id="2099108093" name="Picture 209910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1080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0175" cy="685800"/>
                    </a:xfrm>
                    <a:prstGeom prst="rect">
                      <a:avLst/>
                    </a:prstGeom>
                  </pic:spPr>
                </pic:pic>
              </a:graphicData>
            </a:graphic>
          </wp:inline>
        </w:drawing>
      </w:r>
      <w:r w:rsidRPr="002D36FC" w:rsidR="00F34E60">
        <w:rPr>
          <w:rFonts w:asciiTheme="minorHAnsi" w:hAnsiTheme="minorHAnsi" w:cstheme="minorHAnsi"/>
          <w:b/>
          <w:bCs/>
          <w:color w:val="000000" w:themeColor="text1"/>
        </w:rPr>
        <w:t xml:space="preserve">          </w:t>
      </w:r>
      <w:r w:rsidRPr="002D36FC" w:rsidR="00F34E60">
        <w:rPr>
          <w:rFonts w:asciiTheme="minorHAnsi" w:hAnsiTheme="minorHAnsi" w:cstheme="minorHAnsi"/>
          <w:noProof/>
        </w:rPr>
        <w:drawing>
          <wp:inline distT="0" distB="0" distL="0" distR="0" wp14:anchorId="1C3E5E88" wp14:editId="77867C9E">
            <wp:extent cx="948267" cy="838953"/>
            <wp:effectExtent l="0" t="0" r="4445" b="0"/>
            <wp:docPr id="1609054098" name="Picture 1" descr="A picture containing text, graphic design,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8267" cy="838953"/>
                    </a:xfrm>
                    <a:prstGeom prst="rect">
                      <a:avLst/>
                    </a:prstGeom>
                  </pic:spPr>
                </pic:pic>
              </a:graphicData>
            </a:graphic>
          </wp:inline>
        </w:drawing>
      </w:r>
    </w:p>
    <w:p w:rsidRPr="002D36FC" w:rsidR="6BA13E16" w:rsidP="6BA13E16" w:rsidRDefault="6BA13E16" w14:paraId="39E47E72" w14:textId="38AE180F">
      <w:pPr>
        <w:pStyle w:val="Normal0"/>
        <w:spacing w:after="0"/>
        <w:jc w:val="center"/>
        <w:rPr>
          <w:rFonts w:asciiTheme="minorHAnsi" w:hAnsiTheme="minorHAnsi" w:cstheme="minorHAnsi"/>
          <w:b/>
          <w:bCs/>
          <w:color w:val="000000" w:themeColor="text1"/>
        </w:rPr>
      </w:pPr>
    </w:p>
    <w:p w:rsidRPr="002D36FC" w:rsidR="32DBCAD1" w:rsidP="3047DF80" w:rsidRDefault="00000000" w14:paraId="376F6DC2" w14:textId="5901A92C">
      <w:pPr>
        <w:pStyle w:val="xmsonormal"/>
        <w:jc w:val="both"/>
        <w:rPr>
          <w:rFonts w:ascii="Calibri" w:hAnsi="Calibri" w:cs="Calibri" w:asciiTheme="minorAscii" w:hAnsiTheme="minorAscii" w:cstheme="minorAscii"/>
          <w:b w:val="1"/>
          <w:bCs w:val="1"/>
          <w:sz w:val="22"/>
          <w:szCs w:val="22"/>
        </w:rPr>
      </w:pPr>
      <w:hyperlink r:id="R04318b38fd584de4">
        <w:r w:rsidRPr="3047DF80" w:rsidR="32DBCAD1">
          <w:rPr>
            <w:rStyle w:val="Hyperlink"/>
            <w:rFonts w:ascii="Calibri" w:hAnsi="Calibri" w:cs="Calibri" w:asciiTheme="minorAscii" w:hAnsiTheme="minorAscii" w:cstheme="minorAscii"/>
            <w:b w:val="1"/>
            <w:bCs w:val="1"/>
            <w:sz w:val="22"/>
            <w:szCs w:val="22"/>
          </w:rPr>
          <w:t>Click here to download Press Kit</w:t>
        </w:r>
      </w:hyperlink>
    </w:p>
    <w:p w:rsidRPr="002D36FC" w:rsidR="6BA13E16" w:rsidP="6BA13E16" w:rsidRDefault="6BA13E16" w14:paraId="29413A9F" w14:textId="477D28A3">
      <w:pPr>
        <w:pStyle w:val="Normal0"/>
        <w:spacing w:after="0"/>
        <w:jc w:val="center"/>
        <w:rPr>
          <w:rFonts w:asciiTheme="minorHAnsi" w:hAnsiTheme="minorHAnsi" w:cstheme="minorHAnsi"/>
          <w:b/>
          <w:bCs/>
          <w:color w:val="000000" w:themeColor="text1"/>
        </w:rPr>
      </w:pPr>
    </w:p>
    <w:p w:rsidRPr="002D36FC" w:rsidR="32DBCAD1" w:rsidP="6BA13E16" w:rsidRDefault="32DBCAD1" w14:paraId="1590D757" w14:textId="3E84EBEF">
      <w:pPr>
        <w:pStyle w:val="Normal0"/>
        <w:spacing w:after="0"/>
        <w:rPr>
          <w:rFonts w:asciiTheme="minorHAnsi" w:hAnsiTheme="minorHAnsi" w:cstheme="minorHAnsi"/>
          <w:color w:val="000000" w:themeColor="text1"/>
        </w:rPr>
      </w:pPr>
      <w:r w:rsidRPr="3047DF80" w:rsidR="32DBCAD1">
        <w:rPr>
          <w:rFonts w:ascii="Calibri" w:hAnsi="Calibri" w:cs="Calibri" w:asciiTheme="minorAscii" w:hAnsiTheme="minorAscii" w:cstheme="minorAscii"/>
          <w:color w:val="000000" w:themeColor="text1" w:themeTint="FF" w:themeShade="FF"/>
        </w:rPr>
        <w:t xml:space="preserve">FOR IMMEDIATE RELEASE: </w:t>
      </w:r>
    </w:p>
    <w:p w:rsidRPr="002D36FC" w:rsidR="006C086B" w:rsidP="3047DF80" w:rsidRDefault="006C086B" w14:paraId="28488C3C" w14:textId="6F89660F">
      <w:pPr>
        <w:spacing w:after="0"/>
        <w:jc w:val="center"/>
        <w:rPr>
          <w:rFonts w:eastAsia="ＭＳ 明朝" w:cs="Calibri" w:eastAsiaTheme="minorEastAsia" w:cstheme="minorAscii"/>
          <w:b w:val="1"/>
          <w:bCs w:val="1"/>
          <w:i w:val="0"/>
          <w:iCs w:val="0"/>
          <w:color w:val="000000" w:themeColor="text1" w:themeTint="FF" w:themeShade="FF"/>
          <w:sz w:val="36"/>
          <w:szCs w:val="36"/>
        </w:rPr>
      </w:pPr>
    </w:p>
    <w:p w:rsidRPr="002D36FC" w:rsidR="006C086B" w:rsidP="3047DF80" w:rsidRDefault="006C086B" w14:paraId="0C53DB04" w14:textId="61BBB02D">
      <w:pPr>
        <w:spacing w:after="0"/>
        <w:jc w:val="center"/>
        <w:rPr>
          <w:rFonts w:eastAsia="ＭＳ 明朝" w:cs="Calibri" w:eastAsiaTheme="minorEastAsia" w:cstheme="minorAscii"/>
          <w:color w:val="000000" w:themeColor="text1" w:themeTint="FF" w:themeShade="FF"/>
          <w:sz w:val="36"/>
          <w:szCs w:val="36"/>
          <w:highlight w:val="yellow"/>
        </w:rPr>
      </w:pPr>
      <w:r w:rsidRPr="3047DF80" w:rsidR="30ABEAD4">
        <w:rPr>
          <w:rFonts w:eastAsia="ＭＳ 明朝" w:cs="Calibri" w:eastAsiaTheme="minorEastAsia" w:cstheme="minorAscii"/>
          <w:b w:val="1"/>
          <w:bCs w:val="1"/>
          <w:i w:val="0"/>
          <w:iCs w:val="0"/>
          <w:color w:val="000000" w:themeColor="text1" w:themeTint="FF" w:themeShade="FF"/>
          <w:sz w:val="36"/>
          <w:szCs w:val="36"/>
        </w:rPr>
        <w:t>“Lost” by Amanda Parer to Light Up Rainbow Summer at Marcus Performing Arts Center</w:t>
      </w:r>
    </w:p>
    <w:p w:rsidRPr="002D36FC" w:rsidR="006C086B" w:rsidP="3047DF80" w:rsidRDefault="006C086B" w14:paraId="1FC7D355" w14:textId="79A6B0E7">
      <w:pPr>
        <w:spacing w:after="0"/>
        <w:jc w:val="center"/>
        <w:rPr>
          <w:rFonts w:eastAsia="ＭＳ 明朝" w:cs="Calibri" w:eastAsiaTheme="minorEastAsia" w:cstheme="minorAscii"/>
          <w:i w:val="1"/>
          <w:iCs w:val="1"/>
          <w:color w:val="000000" w:themeColor="text1" w:themeTint="FF" w:themeShade="FF"/>
        </w:rPr>
      </w:pPr>
      <w:r w:rsidRPr="3047DF80" w:rsidR="30ABEAD4">
        <w:rPr>
          <w:rFonts w:eastAsia="ＭＳ 明朝" w:cs="Calibri" w:eastAsiaTheme="minorEastAsia" w:cstheme="minorAscii"/>
          <w:i w:val="1"/>
          <w:iCs w:val="1"/>
          <w:color w:val="auto"/>
        </w:rPr>
        <w:t>Marcus Performing Arts Center and Milwaukee Downtown, BID #21 bring towering, illuminated floral art installation and seven nights of free public performances July 14 – 20</w:t>
      </w:r>
    </w:p>
    <w:p w:rsidRPr="002D36FC" w:rsidR="006C086B" w:rsidP="3047DF80" w:rsidRDefault="006C086B" w14:paraId="30391F8C" w14:textId="712475AF">
      <w:pPr>
        <w:pStyle w:val="Normal0"/>
        <w:spacing w:after="0"/>
        <w:rPr>
          <w:rFonts w:ascii="Calibri" w:hAnsi="Calibri" w:cs="Calibri" w:asciiTheme="minorAscii" w:hAnsiTheme="minorAscii" w:cstheme="minorAscii"/>
          <w:b w:val="1"/>
          <w:bCs w:val="1"/>
          <w:color w:val="000000" w:themeColor="text1" w:themeTint="FF" w:themeShade="FF"/>
        </w:rPr>
      </w:pPr>
    </w:p>
    <w:p w:rsidRPr="002D36FC" w:rsidR="006C086B" w:rsidP="3047DF80" w:rsidRDefault="006C086B" w14:paraId="675939F6" w14:textId="6D795DB6">
      <w:pPr>
        <w:pStyle w:val="Normal0"/>
        <w:spacing w:after="0"/>
        <w:jc w:val="center"/>
        <w:rPr>
          <w:rFonts w:ascii="Calibri" w:hAnsi="Calibri" w:cs="Calibri" w:asciiTheme="minorAscii" w:hAnsiTheme="minorAscii" w:cstheme="minorAscii"/>
          <w:b w:val="1"/>
          <w:bCs w:val="1"/>
          <w:color w:val="000000" w:themeColor="text1" w:themeTint="FF" w:themeShade="FF"/>
        </w:rPr>
      </w:pPr>
      <w:r w:rsidR="30ABEAD4">
        <w:drawing>
          <wp:inline wp14:editId="3C198EDC" wp14:anchorId="26AA6451">
            <wp:extent cx="5616964" cy="3139780"/>
            <wp:effectExtent l="0" t="0" r="0" b="0"/>
            <wp:docPr id="286517900" name="" title=""/>
            <wp:cNvGraphicFramePr>
              <a:graphicFrameLocks noChangeAspect="1"/>
            </wp:cNvGraphicFramePr>
            <a:graphic>
              <a:graphicData uri="http://schemas.openxmlformats.org/drawingml/2006/picture">
                <pic:pic>
                  <pic:nvPicPr>
                    <pic:cNvPr id="0" name=""/>
                    <pic:cNvPicPr/>
                  </pic:nvPicPr>
                  <pic:blipFill>
                    <a:blip r:embed="R216821f78a324cf1">
                      <a:extLst>
                        <a:ext xmlns:a="http://schemas.openxmlformats.org/drawingml/2006/main" uri="{28A0092B-C50C-407E-A947-70E740481C1C}">
                          <a14:useLocalDpi val="0"/>
                        </a:ext>
                      </a:extLst>
                    </a:blip>
                    <a:srcRect l="0" t="29949" r="0" b="6599"/>
                    <a:stretch>
                      <a:fillRect/>
                    </a:stretch>
                  </pic:blipFill>
                  <pic:spPr>
                    <a:xfrm>
                      <a:off x="0" y="0"/>
                      <a:ext cx="5616964" cy="3139780"/>
                    </a:xfrm>
                    <a:prstGeom prst="rect">
                      <a:avLst/>
                    </a:prstGeom>
                  </pic:spPr>
                </pic:pic>
              </a:graphicData>
            </a:graphic>
          </wp:inline>
        </w:drawing>
      </w:r>
    </w:p>
    <w:p w:rsidR="58412B75" w:rsidP="3047DF80" w:rsidRDefault="58412B75" w14:paraId="77EC71E4" w14:textId="7E846D57">
      <w:pPr>
        <w:pStyle w:val="Normal0"/>
        <w:suppressLineNumbers w:val="0"/>
        <w:bidi w:val="0"/>
        <w:spacing w:before="0" w:beforeAutospacing="off" w:after="0" w:afterAutospacing="off" w:line="259" w:lineRule="auto"/>
        <w:ind w:left="0" w:right="0"/>
        <w:jc w:val="center"/>
        <w:rPr>
          <w:rFonts w:ascii="Calibri" w:hAnsi="Calibri" w:cs="Calibri" w:asciiTheme="minorAscii" w:hAnsiTheme="minorAscii" w:cstheme="minorAscii"/>
          <w:b w:val="0"/>
          <w:bCs w:val="0"/>
          <w:i w:val="1"/>
          <w:iCs w:val="1"/>
          <w:color w:val="000000" w:themeColor="text1" w:themeTint="FF" w:themeShade="FF"/>
          <w:sz w:val="18"/>
          <w:szCs w:val="18"/>
        </w:rPr>
      </w:pPr>
      <w:r w:rsidRPr="3047DF80" w:rsidR="58412B75">
        <w:rPr>
          <w:rFonts w:ascii="Calibri" w:hAnsi="Calibri" w:cs="Calibri" w:asciiTheme="minorAscii" w:hAnsiTheme="minorAscii" w:cstheme="minorAscii"/>
          <w:b w:val="0"/>
          <w:bCs w:val="0"/>
          <w:i w:val="1"/>
          <w:iCs w:val="1"/>
          <w:color w:val="000000" w:themeColor="text1" w:themeTint="FF" w:themeShade="FF"/>
          <w:sz w:val="18"/>
          <w:szCs w:val="18"/>
        </w:rPr>
        <w:t xml:space="preserve">“Lost” </w:t>
      </w:r>
      <w:r w:rsidRPr="3047DF80" w:rsidR="01AF9787">
        <w:rPr>
          <w:rFonts w:ascii="Calibri" w:hAnsi="Calibri" w:cs="Calibri" w:asciiTheme="minorAscii" w:hAnsiTheme="minorAscii" w:cstheme="minorAscii"/>
          <w:b w:val="0"/>
          <w:bCs w:val="0"/>
          <w:i w:val="1"/>
          <w:iCs w:val="1"/>
          <w:color w:val="000000" w:themeColor="text1" w:themeTint="FF" w:themeShade="FF"/>
          <w:sz w:val="18"/>
          <w:szCs w:val="18"/>
        </w:rPr>
        <w:t xml:space="preserve">by Amanda </w:t>
      </w:r>
      <w:r w:rsidRPr="3047DF80" w:rsidR="01AF9787">
        <w:rPr>
          <w:rFonts w:ascii="Calibri" w:hAnsi="Calibri" w:cs="Calibri" w:asciiTheme="minorAscii" w:hAnsiTheme="minorAscii" w:cstheme="minorAscii"/>
          <w:b w:val="0"/>
          <w:bCs w:val="0"/>
          <w:i w:val="1"/>
          <w:iCs w:val="1"/>
          <w:color w:val="000000" w:themeColor="text1" w:themeTint="FF" w:themeShade="FF"/>
          <w:sz w:val="18"/>
          <w:szCs w:val="18"/>
        </w:rPr>
        <w:t>Parer</w:t>
      </w:r>
      <w:r w:rsidRPr="3047DF80" w:rsidR="01AF9787">
        <w:rPr>
          <w:rFonts w:ascii="Calibri" w:hAnsi="Calibri" w:cs="Calibri" w:asciiTheme="minorAscii" w:hAnsiTheme="minorAscii" w:cstheme="minorAscii"/>
          <w:b w:val="0"/>
          <w:bCs w:val="0"/>
          <w:i w:val="1"/>
          <w:iCs w:val="1"/>
          <w:color w:val="000000" w:themeColor="text1" w:themeTint="FF" w:themeShade="FF"/>
          <w:sz w:val="18"/>
          <w:szCs w:val="18"/>
        </w:rPr>
        <w:t>. P</w:t>
      </w:r>
      <w:r w:rsidRPr="3047DF80" w:rsidR="58412B75">
        <w:rPr>
          <w:rFonts w:ascii="Calibri" w:hAnsi="Calibri" w:cs="Calibri" w:asciiTheme="minorAscii" w:hAnsiTheme="minorAscii" w:cstheme="minorAscii"/>
          <w:b w:val="0"/>
          <w:bCs w:val="0"/>
          <w:i w:val="1"/>
          <w:iCs w:val="1"/>
          <w:color w:val="000000" w:themeColor="text1" w:themeTint="FF" w:themeShade="FF"/>
          <w:sz w:val="18"/>
          <w:szCs w:val="18"/>
        </w:rPr>
        <w:t xml:space="preserve">hoto </w:t>
      </w:r>
      <w:r w:rsidRPr="3047DF80" w:rsidR="32D3781B">
        <w:rPr>
          <w:rFonts w:ascii="Calibri" w:hAnsi="Calibri" w:cs="Calibri" w:asciiTheme="minorAscii" w:hAnsiTheme="minorAscii" w:cstheme="minorAscii"/>
          <w:b w:val="0"/>
          <w:bCs w:val="0"/>
          <w:i w:val="1"/>
          <w:iCs w:val="1"/>
          <w:color w:val="000000" w:themeColor="text1" w:themeTint="FF" w:themeShade="FF"/>
          <w:sz w:val="18"/>
          <w:szCs w:val="18"/>
        </w:rPr>
        <w:t xml:space="preserve">credit </w:t>
      </w:r>
      <w:r w:rsidRPr="3047DF80" w:rsidR="58412B75">
        <w:rPr>
          <w:rFonts w:ascii="Calibri" w:hAnsi="Calibri" w:cs="Calibri" w:asciiTheme="minorAscii" w:hAnsiTheme="minorAscii" w:cstheme="minorAscii"/>
          <w:b w:val="0"/>
          <w:bCs w:val="0"/>
          <w:i w:val="1"/>
          <w:iCs w:val="1"/>
          <w:color w:val="000000" w:themeColor="text1" w:themeTint="FF" w:themeShade="FF"/>
          <w:sz w:val="18"/>
          <w:szCs w:val="18"/>
        </w:rPr>
        <w:t>Rebecca Adams.</w:t>
      </w:r>
    </w:p>
    <w:p w:rsidR="3047DF80" w:rsidP="3047DF80" w:rsidRDefault="3047DF80" w14:paraId="2B12818B" w14:textId="50D4F386">
      <w:pPr>
        <w:pStyle w:val="Normal0"/>
        <w:suppressLineNumbers w:val="0"/>
        <w:bidi w:val="0"/>
        <w:spacing w:before="0" w:beforeAutospacing="off" w:after="0" w:afterAutospacing="off" w:line="259" w:lineRule="auto"/>
        <w:ind w:left="0" w:right="0"/>
        <w:jc w:val="center"/>
        <w:rPr>
          <w:rFonts w:ascii="Calibri" w:hAnsi="Calibri" w:cs="Calibri" w:asciiTheme="minorAscii" w:hAnsiTheme="minorAscii" w:cstheme="minorAscii"/>
          <w:b w:val="0"/>
          <w:bCs w:val="0"/>
          <w:i w:val="1"/>
          <w:iCs w:val="1"/>
          <w:color w:val="000000" w:themeColor="text1" w:themeTint="FF" w:themeShade="FF"/>
          <w:sz w:val="18"/>
          <w:szCs w:val="18"/>
        </w:rPr>
      </w:pPr>
    </w:p>
    <w:p w:rsidRPr="002D36FC" w:rsidR="7A1D6E17" w:rsidP="77EF272A" w:rsidRDefault="7A1D6E17" w14:paraId="7143F45C" w14:textId="6E01EBC1">
      <w:pPr>
        <w:spacing w:after="0"/>
        <w:rPr>
          <w:rFonts w:eastAsia="ＭＳ 明朝" w:cs="Calibri" w:eastAsiaTheme="minorEastAsia" w:cstheme="minorAscii"/>
          <w:color w:val="auto"/>
        </w:rPr>
      </w:pPr>
      <w:r w:rsidRPr="6F5F65A8" w:rsidR="7A1D6E17">
        <w:rPr>
          <w:rFonts w:eastAsia="ＭＳ 明朝" w:cs="Calibri" w:eastAsiaTheme="minorEastAsia" w:cstheme="minorAscii"/>
          <w:b w:val="1"/>
          <w:bCs w:val="1"/>
          <w:color w:val="auto"/>
        </w:rPr>
        <w:t>M</w:t>
      </w:r>
      <w:r w:rsidRPr="6F5F65A8" w:rsidR="7A1D6E17">
        <w:rPr>
          <w:rFonts w:eastAsia="ＭＳ 明朝" w:cs="Calibri" w:eastAsiaTheme="minorEastAsia" w:cstheme="minorAscii"/>
          <w:b w:val="1"/>
          <w:bCs w:val="1"/>
          <w:color w:val="auto"/>
        </w:rPr>
        <w:t>ILWAUKEE (</w:t>
      </w:r>
      <w:r w:rsidRPr="6F5F65A8" w:rsidR="2B29556E">
        <w:rPr>
          <w:rFonts w:eastAsia="ＭＳ 明朝" w:cs="Calibri" w:eastAsiaTheme="minorEastAsia" w:cstheme="minorAscii"/>
          <w:b w:val="1"/>
          <w:bCs w:val="1"/>
          <w:color w:val="auto"/>
        </w:rPr>
        <w:t>J</w:t>
      </w:r>
      <w:r w:rsidRPr="6F5F65A8" w:rsidR="2B29556E">
        <w:rPr>
          <w:rFonts w:eastAsia="ＭＳ 明朝" w:cs="Calibri" w:eastAsiaTheme="minorEastAsia" w:cstheme="minorAscii"/>
          <w:b w:val="1"/>
          <w:bCs w:val="1"/>
          <w:color w:val="auto"/>
        </w:rPr>
        <w:t xml:space="preserve">une </w:t>
      </w:r>
      <w:r w:rsidRPr="6F5F65A8" w:rsidR="2B29556E">
        <w:rPr>
          <w:rFonts w:eastAsia="ＭＳ 明朝" w:cs="Calibri" w:eastAsiaTheme="minorEastAsia" w:cstheme="minorAscii"/>
          <w:b w:val="1"/>
          <w:bCs w:val="1"/>
          <w:color w:val="auto"/>
        </w:rPr>
        <w:t>2</w:t>
      </w:r>
      <w:r w:rsidRPr="6F5F65A8" w:rsidR="0C81E1C4">
        <w:rPr>
          <w:rFonts w:eastAsia="ＭＳ 明朝" w:cs="Calibri" w:eastAsiaTheme="minorEastAsia" w:cstheme="minorAscii"/>
          <w:b w:val="1"/>
          <w:bCs w:val="1"/>
          <w:color w:val="auto"/>
        </w:rPr>
        <w:t>4</w:t>
      </w:r>
      <w:r w:rsidRPr="6F5F65A8" w:rsidR="05DB3B6C">
        <w:rPr>
          <w:rFonts w:eastAsia="ＭＳ 明朝" w:cs="Calibri" w:eastAsiaTheme="minorEastAsia" w:cstheme="minorAscii"/>
          <w:b w:val="1"/>
          <w:bCs w:val="1"/>
          <w:color w:val="auto"/>
        </w:rPr>
        <w:t>, 20</w:t>
      </w:r>
      <w:r w:rsidRPr="6F5F65A8" w:rsidR="05DB3B6C">
        <w:rPr>
          <w:rFonts w:eastAsia="ＭＳ 明朝" w:cs="Calibri" w:eastAsiaTheme="minorEastAsia" w:cstheme="minorAscii"/>
          <w:b w:val="1"/>
          <w:bCs w:val="1"/>
          <w:color w:val="auto"/>
        </w:rPr>
        <w:t>2</w:t>
      </w:r>
      <w:r w:rsidRPr="6F5F65A8" w:rsidR="19006E4B">
        <w:rPr>
          <w:rFonts w:eastAsia="ＭＳ 明朝" w:cs="Calibri" w:eastAsiaTheme="minorEastAsia" w:cstheme="minorAscii"/>
          <w:b w:val="1"/>
          <w:bCs w:val="1"/>
          <w:color w:val="auto"/>
        </w:rPr>
        <w:t>5</w:t>
      </w:r>
      <w:r w:rsidRPr="6F5F65A8" w:rsidR="05DB3B6C">
        <w:rPr>
          <w:rFonts w:eastAsia="ＭＳ 明朝" w:cs="Calibri" w:eastAsiaTheme="minorEastAsia" w:cstheme="minorAscii"/>
          <w:b w:val="1"/>
          <w:bCs w:val="1"/>
          <w:color w:val="auto"/>
        </w:rPr>
        <w:t>)</w:t>
      </w:r>
      <w:r w:rsidRPr="6F5F65A8" w:rsidR="7A1D6E17">
        <w:rPr>
          <w:rFonts w:eastAsia="ＭＳ 明朝" w:cs="Calibri" w:eastAsiaTheme="minorEastAsia" w:cstheme="minorAscii"/>
          <w:b w:val="1"/>
          <w:bCs w:val="1"/>
          <w:color w:val="auto"/>
        </w:rPr>
        <w:t xml:space="preserve"> </w:t>
      </w:r>
      <w:r w:rsidRPr="6F5F65A8" w:rsidR="7A1D6E17">
        <w:rPr>
          <w:rFonts w:eastAsia="ＭＳ 明朝" w:cs="Calibri" w:eastAsiaTheme="minorEastAsia" w:cstheme="minorAscii"/>
          <w:color w:val="auto"/>
        </w:rPr>
        <w:t xml:space="preserve">– </w:t>
      </w:r>
      <w:hyperlink r:id="Rc49bd209c24f46d4">
        <w:r w:rsidRPr="6F5F65A8" w:rsidR="3F859EC8">
          <w:rPr>
            <w:rStyle w:val="Hyperlink"/>
            <w:rFonts w:eastAsia="ＭＳ 明朝" w:cs="Calibri" w:eastAsiaTheme="minorEastAsia" w:cstheme="minorAscii"/>
          </w:rPr>
          <w:t>Marcus Performing Arts Center</w:t>
        </w:r>
      </w:hyperlink>
      <w:r w:rsidRPr="6F5F65A8" w:rsidR="3F859EC8">
        <w:rPr>
          <w:rFonts w:eastAsia="ＭＳ 明朝" w:cs="Calibri" w:eastAsiaTheme="minorEastAsia" w:cstheme="minorAscii"/>
          <w:color w:val="auto"/>
        </w:rPr>
        <w:t xml:space="preserve"> (MPAC) and </w:t>
      </w:r>
      <w:hyperlink r:id="Ra0951af1e4b94925">
        <w:r w:rsidRPr="6F5F65A8" w:rsidR="3F859EC8">
          <w:rPr>
            <w:rStyle w:val="Hyperlink"/>
            <w:rFonts w:eastAsia="ＭＳ 明朝" w:cs="Calibri" w:eastAsiaTheme="minorEastAsia" w:cstheme="minorAscii"/>
          </w:rPr>
          <w:t>Milwaukee Downtown</w:t>
        </w:r>
        <w:r w:rsidRPr="6F5F65A8" w:rsidR="34B03FAE">
          <w:rPr>
            <w:rStyle w:val="Hyperlink"/>
            <w:rFonts w:eastAsia="ＭＳ 明朝" w:cs="Calibri" w:eastAsiaTheme="minorEastAsia" w:cstheme="minorAscii"/>
          </w:rPr>
          <w:t>, BID #21</w:t>
        </w:r>
      </w:hyperlink>
      <w:r w:rsidRPr="6F5F65A8" w:rsidR="3F859EC8">
        <w:rPr>
          <w:rFonts w:eastAsia="ＭＳ 明朝" w:cs="Calibri" w:eastAsiaTheme="minorEastAsia" w:cstheme="minorAscii"/>
          <w:color w:val="auto"/>
        </w:rPr>
        <w:t xml:space="preserve"> are partnering to bring the internationally touring </w:t>
      </w:r>
      <w:r w:rsidRPr="6F5F65A8" w:rsidR="04B67B17">
        <w:rPr>
          <w:rFonts w:eastAsia="ＭＳ 明朝" w:cs="Calibri" w:eastAsiaTheme="minorEastAsia" w:cstheme="minorAscii"/>
          <w:color w:val="auto"/>
        </w:rPr>
        <w:t xml:space="preserve">art </w:t>
      </w:r>
      <w:r w:rsidRPr="6F5F65A8" w:rsidR="3F859EC8">
        <w:rPr>
          <w:rFonts w:eastAsia="ＭＳ 明朝" w:cs="Calibri" w:eastAsiaTheme="minorEastAsia" w:cstheme="minorAscii"/>
          <w:color w:val="auto"/>
        </w:rPr>
        <w:t xml:space="preserve">installation </w:t>
      </w:r>
      <w:r w:rsidRPr="6F5F65A8" w:rsidR="3F859EC8">
        <w:rPr>
          <w:rFonts w:eastAsia="ＭＳ 明朝" w:cs="Calibri" w:eastAsiaTheme="minorEastAsia" w:cstheme="minorAscii"/>
          <w:b w:val="1"/>
          <w:bCs w:val="1"/>
          <w:color w:val="auto"/>
        </w:rPr>
        <w:t>“</w:t>
      </w:r>
      <w:r w:rsidRPr="6F5F65A8" w:rsidR="44BD0163">
        <w:rPr>
          <w:rFonts w:eastAsia="ＭＳ 明朝" w:cs="Calibri" w:eastAsiaTheme="minorEastAsia" w:cstheme="minorAscii"/>
          <w:b w:val="1"/>
          <w:bCs w:val="1"/>
          <w:color w:val="auto"/>
        </w:rPr>
        <w:t>Lost</w:t>
      </w:r>
      <w:r w:rsidRPr="6F5F65A8" w:rsidR="3F859EC8">
        <w:rPr>
          <w:rFonts w:eastAsia="ＭＳ 明朝" w:cs="Calibri" w:eastAsiaTheme="minorEastAsia" w:cstheme="minorAscii"/>
          <w:b w:val="1"/>
          <w:bCs w:val="1"/>
          <w:color w:val="auto"/>
        </w:rPr>
        <w:t>” by A</w:t>
      </w:r>
      <w:r w:rsidRPr="6F5F65A8" w:rsidR="74BFD693">
        <w:rPr>
          <w:rFonts w:eastAsia="ＭＳ 明朝" w:cs="Calibri" w:eastAsiaTheme="minorEastAsia" w:cstheme="minorAscii"/>
          <w:b w:val="1"/>
          <w:bCs w:val="1"/>
          <w:color w:val="auto"/>
        </w:rPr>
        <w:t xml:space="preserve">manda </w:t>
      </w:r>
      <w:r w:rsidRPr="6F5F65A8" w:rsidR="74BFD693">
        <w:rPr>
          <w:rFonts w:eastAsia="ＭＳ 明朝" w:cs="Calibri" w:eastAsiaTheme="minorEastAsia" w:cstheme="minorAscii"/>
          <w:b w:val="1"/>
          <w:bCs w:val="1"/>
          <w:color w:val="auto"/>
        </w:rPr>
        <w:t>P</w:t>
      </w:r>
      <w:r w:rsidRPr="6F5F65A8" w:rsidR="74BFD693">
        <w:rPr>
          <w:rFonts w:eastAsia="ＭＳ 明朝" w:cs="Calibri" w:eastAsiaTheme="minorEastAsia" w:cstheme="minorAscii"/>
          <w:b w:val="1"/>
          <w:bCs w:val="1"/>
          <w:color w:val="auto"/>
        </w:rPr>
        <w:t>arer</w:t>
      </w:r>
      <w:r w:rsidRPr="6F5F65A8" w:rsidR="74BFD693">
        <w:rPr>
          <w:rFonts w:eastAsia="ＭＳ 明朝" w:cs="Calibri" w:eastAsiaTheme="minorEastAsia" w:cstheme="minorAscii"/>
          <w:color w:val="auto"/>
        </w:rPr>
        <w:t xml:space="preserve"> </w:t>
      </w:r>
      <w:r w:rsidRPr="6F5F65A8" w:rsidR="3F859EC8">
        <w:rPr>
          <w:rFonts w:eastAsia="ＭＳ 明朝" w:cs="Calibri" w:eastAsiaTheme="minorEastAsia" w:cstheme="minorAscii"/>
          <w:color w:val="auto"/>
        </w:rPr>
        <w:t xml:space="preserve">to the MPAC Outdoor Grounds </w:t>
      </w:r>
      <w:r w:rsidRPr="6F5F65A8" w:rsidR="5D7CF692">
        <w:rPr>
          <w:rFonts w:eastAsia="ＭＳ 明朝" w:cs="Calibri" w:eastAsiaTheme="minorEastAsia" w:cstheme="minorAscii"/>
          <w:color w:val="auto"/>
        </w:rPr>
        <w:t xml:space="preserve">for </w:t>
      </w:r>
      <w:r w:rsidRPr="6F5F65A8" w:rsidR="5D7CF692">
        <w:rPr>
          <w:rFonts w:eastAsia="ＭＳ 明朝" w:cs="Calibri" w:eastAsiaTheme="minorEastAsia" w:cstheme="minorAscii"/>
          <w:color w:val="auto"/>
        </w:rPr>
        <w:t>one week only, July</w:t>
      </w:r>
      <w:r w:rsidRPr="6F5F65A8" w:rsidR="2938F4A6">
        <w:rPr>
          <w:rFonts w:eastAsia="ＭＳ 明朝" w:cs="Calibri" w:eastAsiaTheme="minorEastAsia" w:cstheme="minorAscii"/>
          <w:color w:val="auto"/>
        </w:rPr>
        <w:t xml:space="preserve"> 14 – 20</w:t>
      </w:r>
      <w:r w:rsidRPr="6F5F65A8" w:rsidR="2651DB3F">
        <w:rPr>
          <w:rFonts w:eastAsia="ＭＳ 明朝" w:cs="Calibri" w:eastAsiaTheme="minorEastAsia" w:cstheme="minorAscii"/>
          <w:color w:val="auto"/>
        </w:rPr>
        <w:t xml:space="preserve">, along with </w:t>
      </w:r>
      <w:r w:rsidRPr="6F5F65A8" w:rsidR="476A7FB5">
        <w:rPr>
          <w:rFonts w:eastAsia="ＭＳ 明朝" w:cs="Calibri" w:eastAsiaTheme="minorEastAsia" w:cstheme="minorAscii"/>
          <w:color w:val="auto"/>
        </w:rPr>
        <w:t>seven</w:t>
      </w:r>
      <w:r w:rsidRPr="6F5F65A8" w:rsidR="2651DB3F">
        <w:rPr>
          <w:rFonts w:eastAsia="ＭＳ 明朝" w:cs="Calibri" w:eastAsiaTheme="minorEastAsia" w:cstheme="minorAscii"/>
          <w:color w:val="auto"/>
        </w:rPr>
        <w:t xml:space="preserve"> nights of free public pe</w:t>
      </w:r>
      <w:r w:rsidRPr="6F5F65A8" w:rsidR="2651DB3F">
        <w:rPr>
          <w:rFonts w:eastAsia="ＭＳ 明朝" w:cs="Calibri" w:eastAsiaTheme="minorEastAsia" w:cstheme="minorAscii"/>
          <w:color w:val="auto"/>
        </w:rPr>
        <w:t>rformances</w:t>
      </w:r>
      <w:r w:rsidRPr="6F5F65A8" w:rsidR="63377961">
        <w:rPr>
          <w:rFonts w:eastAsia="ＭＳ 明朝" w:cs="Calibri" w:eastAsiaTheme="minorEastAsia" w:cstheme="minorAscii"/>
          <w:color w:val="auto"/>
        </w:rPr>
        <w:t xml:space="preserve"> as part of </w:t>
      </w:r>
      <w:hyperlink r:id="R36887e1b23d24a17">
        <w:r w:rsidRPr="6F5F65A8" w:rsidR="63377961">
          <w:rPr>
            <w:rStyle w:val="Hyperlink"/>
            <w:rFonts w:eastAsia="ＭＳ 明朝" w:cs="Calibri" w:eastAsiaTheme="minorEastAsia" w:cstheme="minorAscii"/>
            <w:b w:val="1"/>
            <w:bCs w:val="1"/>
          </w:rPr>
          <w:t>Rainbow Summer</w:t>
        </w:r>
      </w:hyperlink>
      <w:r w:rsidRPr="6F5F65A8" w:rsidR="63377961">
        <w:rPr>
          <w:rFonts w:eastAsia="ＭＳ 明朝" w:cs="Calibri" w:eastAsiaTheme="minorEastAsia" w:cstheme="minorAscii"/>
          <w:color w:val="auto"/>
        </w:rPr>
        <w:t>.</w:t>
      </w:r>
    </w:p>
    <w:p w:rsidR="77EF272A" w:rsidP="77EF272A" w:rsidRDefault="77EF272A" w14:paraId="07AD14DE" w14:textId="6766AA47">
      <w:pPr>
        <w:spacing w:after="0"/>
        <w:rPr>
          <w:rFonts w:eastAsia="ＭＳ 明朝" w:cs="Calibri" w:eastAsiaTheme="minorEastAsia" w:cstheme="minorAscii"/>
          <w:color w:val="auto"/>
        </w:rPr>
      </w:pPr>
    </w:p>
    <w:p w:rsidR="6FF4AE59" w:rsidP="6F5F65A8" w:rsidRDefault="6FF4AE59" w14:paraId="3AA97040" w14:textId="3EB0337C">
      <w:pPr>
        <w:spacing w:after="0"/>
        <w:rPr>
          <w:rFonts w:eastAsia="ＭＳ 明朝" w:cs="Calibri" w:eastAsiaTheme="minorEastAsia" w:cstheme="minorAscii"/>
          <w:i w:val="0"/>
          <w:iCs w:val="0"/>
          <w:color w:val="auto"/>
        </w:rPr>
      </w:pPr>
      <w:r w:rsidRPr="6F5F65A8" w:rsidR="6FF4AE59">
        <w:rPr>
          <w:rFonts w:eastAsia="ＭＳ 明朝" w:cs="Calibri" w:eastAsiaTheme="minorEastAsia" w:cstheme="minorAscii"/>
          <w:color w:val="auto"/>
        </w:rPr>
        <w:t xml:space="preserve">Created by internationally acclaimed Australian artist Amanda </w:t>
      </w:r>
      <w:r w:rsidRPr="6F5F65A8" w:rsidR="6FF4AE59">
        <w:rPr>
          <w:rFonts w:eastAsia="ＭＳ 明朝" w:cs="Calibri" w:eastAsiaTheme="minorEastAsia" w:cstheme="minorAscii"/>
          <w:color w:val="auto"/>
        </w:rPr>
        <w:t>Parer</w:t>
      </w:r>
      <w:r w:rsidRPr="6F5F65A8" w:rsidR="6FF4AE59">
        <w:rPr>
          <w:rFonts w:eastAsia="ＭＳ 明朝" w:cs="Calibri" w:eastAsiaTheme="minorEastAsia" w:cstheme="minorAscii"/>
          <w:color w:val="auto"/>
        </w:rPr>
        <w:t xml:space="preserve">, </w:t>
      </w:r>
      <w:r w:rsidRPr="6F5F65A8" w:rsidR="1FDDA020">
        <w:rPr>
          <w:rFonts w:eastAsia="ＭＳ 明朝" w:cs="Calibri" w:eastAsiaTheme="minorEastAsia" w:cstheme="minorAscii"/>
          <w:color w:val="auto"/>
        </w:rPr>
        <w:t>“</w:t>
      </w:r>
      <w:r w:rsidRPr="6F5F65A8" w:rsidR="6BD16B48">
        <w:rPr>
          <w:rFonts w:eastAsia="ＭＳ 明朝" w:cs="Calibri" w:eastAsiaTheme="minorEastAsia" w:cstheme="minorAscii"/>
          <w:i w:val="0"/>
          <w:iCs w:val="0"/>
          <w:color w:val="auto"/>
        </w:rPr>
        <w:t>Lost</w:t>
      </w:r>
      <w:r w:rsidRPr="6F5F65A8" w:rsidR="6017E9AE">
        <w:rPr>
          <w:rFonts w:eastAsia="ＭＳ 明朝" w:cs="Calibri" w:eastAsiaTheme="minorEastAsia" w:cstheme="minorAscii"/>
          <w:i w:val="0"/>
          <w:iCs w:val="0"/>
          <w:color w:val="auto"/>
        </w:rPr>
        <w:t>”</w:t>
      </w:r>
      <w:r w:rsidRPr="6F5F65A8" w:rsidR="63377961">
        <w:rPr>
          <w:rFonts w:eastAsia="ＭＳ 明朝" w:cs="Calibri" w:eastAsiaTheme="minorEastAsia" w:cstheme="minorAscii"/>
          <w:i w:val="0"/>
          <w:iCs w:val="0"/>
          <w:color w:val="auto"/>
        </w:rPr>
        <w:t xml:space="preserve"> will feature </w:t>
      </w:r>
      <w:r w:rsidRPr="6F5F65A8" w:rsidR="20416C19">
        <w:rPr>
          <w:rFonts w:eastAsia="ＭＳ 明朝" w:cs="Calibri" w:eastAsiaTheme="minorEastAsia" w:cstheme="minorAscii"/>
          <w:b w:val="1"/>
          <w:bCs w:val="1"/>
          <w:i w:val="0"/>
          <w:iCs w:val="0"/>
          <w:color w:val="auto"/>
        </w:rPr>
        <w:t>three large-scale illuminated flowers</w:t>
      </w:r>
      <w:r w:rsidRPr="6F5F65A8" w:rsidR="7B71E4DC">
        <w:rPr>
          <w:rFonts w:eastAsia="ＭＳ 明朝" w:cs="Calibri" w:eastAsiaTheme="minorEastAsia" w:cstheme="minorAscii"/>
          <w:b w:val="1"/>
          <w:bCs w:val="1"/>
          <w:i w:val="0"/>
          <w:iCs w:val="0"/>
          <w:color w:val="auto"/>
        </w:rPr>
        <w:t xml:space="preserve"> </w:t>
      </w:r>
      <w:r w:rsidRPr="6F5F65A8" w:rsidR="7B71E4DC">
        <w:rPr>
          <w:rFonts w:eastAsia="ＭＳ 明朝" w:cs="Calibri" w:eastAsiaTheme="minorEastAsia" w:cstheme="minorAscii"/>
          <w:i w:val="0"/>
          <w:iCs w:val="0"/>
          <w:color w:val="auto"/>
        </w:rPr>
        <w:t xml:space="preserve">on the MPAC Outdoor Grounds, inviting visitors into a world where art and nature collide. </w:t>
      </w:r>
      <w:r w:rsidRPr="6F5F65A8" w:rsidR="671484B6">
        <w:rPr>
          <w:rFonts w:eastAsia="ＭＳ 明朝" w:cs="Calibri" w:eastAsiaTheme="minorEastAsia" w:cstheme="minorAscii"/>
          <w:i w:val="0"/>
          <w:iCs w:val="0"/>
          <w:color w:val="auto"/>
        </w:rPr>
        <w:t>The monumental</w:t>
      </w:r>
      <w:r w:rsidRPr="6F5F65A8" w:rsidR="632136BF">
        <w:rPr>
          <w:rFonts w:eastAsia="ＭＳ 明朝" w:cs="Calibri" w:eastAsiaTheme="minorEastAsia" w:cstheme="minorAscii"/>
          <w:i w:val="0"/>
          <w:iCs w:val="0"/>
          <w:color w:val="auto"/>
        </w:rPr>
        <w:t xml:space="preserve"> </w:t>
      </w:r>
      <w:r w:rsidRPr="6F5F65A8" w:rsidR="54C13326">
        <w:rPr>
          <w:rFonts w:eastAsia="ＭＳ 明朝" w:cs="Calibri" w:eastAsiaTheme="minorEastAsia" w:cstheme="minorAscii"/>
          <w:i w:val="0"/>
          <w:iCs w:val="0"/>
          <w:color w:val="auto"/>
        </w:rPr>
        <w:t xml:space="preserve">inflatable </w:t>
      </w:r>
      <w:r w:rsidRPr="6F5F65A8" w:rsidR="632136BF">
        <w:rPr>
          <w:rFonts w:eastAsia="ＭＳ 明朝" w:cs="Calibri" w:eastAsiaTheme="minorEastAsia" w:cstheme="minorAscii"/>
          <w:i w:val="0"/>
          <w:iCs w:val="0"/>
          <w:color w:val="auto"/>
        </w:rPr>
        <w:t xml:space="preserve">flowers and </w:t>
      </w:r>
      <w:r w:rsidRPr="6F5F65A8" w:rsidR="632136BF">
        <w:rPr>
          <w:rFonts w:eastAsia="ＭＳ 明朝" w:cs="Calibri" w:eastAsiaTheme="minorEastAsia" w:cstheme="minorAscii"/>
          <w:i w:val="0"/>
          <w:iCs w:val="0"/>
          <w:color w:val="auto"/>
        </w:rPr>
        <w:t>leaves</w:t>
      </w:r>
      <w:r w:rsidRPr="6F5F65A8" w:rsidR="671484B6">
        <w:rPr>
          <w:rFonts w:eastAsia="ＭＳ 明朝" w:cs="Calibri" w:eastAsiaTheme="minorEastAsia" w:cstheme="minorAscii"/>
          <w:i w:val="0"/>
          <w:iCs w:val="0"/>
          <w:color w:val="auto"/>
        </w:rPr>
        <w:t xml:space="preserve"> of</w:t>
      </w:r>
      <w:r w:rsidRPr="6F5F65A8" w:rsidR="671484B6">
        <w:rPr>
          <w:rFonts w:eastAsia="ＭＳ 明朝" w:cs="Calibri" w:eastAsiaTheme="minorEastAsia" w:cstheme="minorAscii"/>
          <w:i w:val="0"/>
          <w:iCs w:val="0"/>
          <w:color w:val="auto"/>
        </w:rPr>
        <w:t xml:space="preserve"> </w:t>
      </w:r>
      <w:r w:rsidRPr="6F5F65A8" w:rsidR="4FDD9D6A">
        <w:rPr>
          <w:rFonts w:eastAsia="ＭＳ 明朝" w:cs="Calibri" w:eastAsiaTheme="minorEastAsia" w:cstheme="minorAscii"/>
          <w:i w:val="0"/>
          <w:iCs w:val="0"/>
          <w:color w:val="auto"/>
        </w:rPr>
        <w:t xml:space="preserve">“Lost” </w:t>
      </w:r>
      <w:r w:rsidRPr="6F5F65A8" w:rsidR="671484B6">
        <w:rPr>
          <w:rFonts w:eastAsia="ＭＳ 明朝" w:cs="Calibri" w:eastAsiaTheme="minorEastAsia" w:cstheme="minorAscii"/>
          <w:i w:val="0"/>
          <w:iCs w:val="0"/>
          <w:color w:val="auto"/>
        </w:rPr>
        <w:t>will have a footprint of more than 2,100 square feet and reach up to 16 feet in height</w:t>
      </w:r>
      <w:r w:rsidRPr="6F5F65A8" w:rsidR="54A6F6C4">
        <w:rPr>
          <w:rFonts w:eastAsia="ＭＳ 明朝" w:cs="Calibri" w:eastAsiaTheme="minorEastAsia" w:cstheme="minorAscii"/>
          <w:i w:val="0"/>
          <w:iCs w:val="0"/>
          <w:color w:val="auto"/>
        </w:rPr>
        <w:t xml:space="preserve">. </w:t>
      </w:r>
    </w:p>
    <w:p w:rsidR="77EF272A" w:rsidP="77EF272A" w:rsidRDefault="77EF272A" w14:paraId="6058A459" w14:textId="7F4CBEBF">
      <w:pPr>
        <w:spacing w:after="0"/>
        <w:rPr>
          <w:rFonts w:eastAsia="ＭＳ 明朝" w:cs="Calibri" w:eastAsiaTheme="minorEastAsia" w:cstheme="minorAscii"/>
          <w:i w:val="0"/>
          <w:iCs w:val="0"/>
          <w:color w:val="auto"/>
        </w:rPr>
      </w:pPr>
    </w:p>
    <w:p w:rsidRPr="002D36FC" w:rsidR="47949BB9" w:rsidP="77EF272A" w:rsidRDefault="47949BB9" w14:paraId="0B2A0D29" w14:textId="7F8D5794">
      <w:pPr>
        <w:spacing w:after="0"/>
        <w:rPr>
          <w:rFonts w:eastAsia="ＭＳ 明朝" w:cs="Calibri" w:eastAsiaTheme="minorEastAsia" w:cstheme="minorAscii"/>
          <w:color w:val="auto"/>
        </w:rPr>
      </w:pPr>
      <w:r w:rsidRPr="6F5F65A8" w:rsidR="47949BB9">
        <w:rPr>
          <w:rFonts w:eastAsia="ＭＳ 明朝" w:cs="Calibri" w:eastAsiaTheme="minorEastAsia" w:cstheme="minorAscii"/>
          <w:color w:val="auto"/>
        </w:rPr>
        <w:t>As part of Rain</w:t>
      </w:r>
      <w:r w:rsidRPr="6F5F65A8" w:rsidR="47949BB9">
        <w:rPr>
          <w:rFonts w:eastAsia="ＭＳ 明朝" w:cs="Calibri" w:eastAsiaTheme="minorEastAsia" w:cstheme="minorAscii"/>
          <w:color w:val="auto"/>
        </w:rPr>
        <w:t>bow Summer</w:t>
      </w:r>
      <w:r w:rsidRPr="6F5F65A8" w:rsidR="47949BB9">
        <w:rPr>
          <w:rFonts w:eastAsia="ＭＳ 明朝" w:cs="Calibri" w:eastAsiaTheme="minorEastAsia" w:cstheme="minorAscii"/>
          <w:color w:val="auto"/>
        </w:rPr>
        <w:t xml:space="preserve">, each </w:t>
      </w:r>
      <w:r w:rsidRPr="6F5F65A8" w:rsidR="641A4423">
        <w:rPr>
          <w:rFonts w:eastAsia="ＭＳ 明朝" w:cs="Calibri" w:eastAsiaTheme="minorEastAsia" w:cstheme="minorAscii"/>
          <w:color w:val="auto"/>
        </w:rPr>
        <w:t xml:space="preserve">day </w:t>
      </w:r>
      <w:r w:rsidRPr="6F5F65A8" w:rsidR="47949BB9">
        <w:rPr>
          <w:rFonts w:eastAsia="ＭＳ 明朝" w:cs="Calibri" w:eastAsiaTheme="minorEastAsia" w:cstheme="minorAscii"/>
          <w:color w:val="auto"/>
        </w:rPr>
        <w:t>will feature a free public performance with live music</w:t>
      </w:r>
      <w:r w:rsidRPr="6F5F65A8" w:rsidR="2638413B">
        <w:rPr>
          <w:rFonts w:eastAsia="ＭＳ 明朝" w:cs="Calibri" w:eastAsiaTheme="minorEastAsia" w:cstheme="minorAscii"/>
          <w:color w:val="auto"/>
        </w:rPr>
        <w:t xml:space="preserve"> from local and regional artists</w:t>
      </w:r>
      <w:r w:rsidRPr="6F5F65A8" w:rsidR="47949BB9">
        <w:rPr>
          <w:rFonts w:eastAsia="ＭＳ 明朝" w:cs="Calibri" w:eastAsiaTheme="minorEastAsia" w:cstheme="minorAscii"/>
          <w:color w:val="auto"/>
        </w:rPr>
        <w:t>, vendor market</w:t>
      </w:r>
      <w:r w:rsidRPr="6F5F65A8" w:rsidR="026296EC">
        <w:rPr>
          <w:rFonts w:eastAsia="ＭＳ 明朝" w:cs="Calibri" w:eastAsiaTheme="minorEastAsia" w:cstheme="minorAscii"/>
          <w:color w:val="auto"/>
        </w:rPr>
        <w:t>place</w:t>
      </w:r>
      <w:r w:rsidRPr="6F5F65A8" w:rsidR="47949BB9">
        <w:rPr>
          <w:rFonts w:eastAsia="ＭＳ 明朝" w:cs="Calibri" w:eastAsiaTheme="minorEastAsia" w:cstheme="minorAscii"/>
          <w:color w:val="auto"/>
        </w:rPr>
        <w:t xml:space="preserve">s, </w:t>
      </w:r>
      <w:r w:rsidRPr="6F5F65A8" w:rsidR="32A20643">
        <w:rPr>
          <w:rFonts w:eastAsia="ＭＳ 明朝" w:cs="Calibri" w:eastAsiaTheme="minorEastAsia" w:cstheme="minorAscii"/>
          <w:color w:val="auto"/>
        </w:rPr>
        <w:t>food trucks, activities, and more.</w:t>
      </w:r>
      <w:r w:rsidRPr="6F5F65A8" w:rsidR="2055DCF9">
        <w:rPr>
          <w:rFonts w:eastAsia="ＭＳ 明朝" w:cs="Calibri" w:eastAsiaTheme="minorEastAsia" w:cstheme="minorAscii"/>
          <w:color w:val="auto"/>
        </w:rPr>
        <w:t xml:space="preserve"> Performances are scheduled </w:t>
      </w:r>
      <w:r w:rsidRPr="6F5F65A8" w:rsidR="2768468F">
        <w:rPr>
          <w:rFonts w:eastAsia="ＭＳ 明朝" w:cs="Calibri" w:eastAsiaTheme="minorEastAsia" w:cstheme="minorAscii"/>
          <w:color w:val="auto"/>
        </w:rPr>
        <w:t>for</w:t>
      </w:r>
      <w:r w:rsidRPr="6F5F65A8" w:rsidR="2055DCF9">
        <w:rPr>
          <w:rFonts w:eastAsia="ＭＳ 明朝" w:cs="Calibri" w:eastAsiaTheme="minorEastAsia" w:cstheme="minorAscii"/>
          <w:color w:val="auto"/>
        </w:rPr>
        <w:t xml:space="preserve"> 7:00</w:t>
      </w:r>
      <w:r w:rsidRPr="6F5F65A8" w:rsidR="0297143E">
        <w:rPr>
          <w:rFonts w:eastAsia="ＭＳ 明朝" w:cs="Calibri" w:eastAsiaTheme="minorEastAsia" w:cstheme="minorAscii"/>
          <w:color w:val="auto"/>
        </w:rPr>
        <w:t xml:space="preserve"> p.m.</w:t>
      </w:r>
      <w:r w:rsidRPr="6F5F65A8" w:rsidR="2055DCF9">
        <w:rPr>
          <w:rFonts w:eastAsia="ＭＳ 明朝" w:cs="Calibri" w:eastAsiaTheme="minorEastAsia" w:cstheme="minorAscii"/>
          <w:color w:val="auto"/>
        </w:rPr>
        <w:t xml:space="preserve"> nightly, with a special Family </w:t>
      </w:r>
      <w:r w:rsidRPr="6F5F65A8" w:rsidR="72A63448">
        <w:rPr>
          <w:rFonts w:eastAsia="ＭＳ 明朝" w:cs="Calibri" w:eastAsiaTheme="minorEastAsia" w:cstheme="minorAscii"/>
          <w:color w:val="auto"/>
        </w:rPr>
        <w:t xml:space="preserve">Day </w:t>
      </w:r>
      <w:r w:rsidRPr="6F5F65A8" w:rsidR="2055DCF9">
        <w:rPr>
          <w:rFonts w:eastAsia="ＭＳ 明朝" w:cs="Calibri" w:eastAsiaTheme="minorEastAsia" w:cstheme="minorAscii"/>
          <w:color w:val="auto"/>
        </w:rPr>
        <w:t xml:space="preserve">planned for Saturday, July </w:t>
      </w:r>
      <w:r w:rsidRPr="6F5F65A8" w:rsidR="3AA3B3AC">
        <w:rPr>
          <w:rFonts w:eastAsia="ＭＳ 明朝" w:cs="Calibri" w:eastAsiaTheme="minorEastAsia" w:cstheme="minorAscii"/>
          <w:color w:val="auto"/>
        </w:rPr>
        <w:t>19</w:t>
      </w:r>
      <w:r w:rsidRPr="6F5F65A8" w:rsidR="2055DCF9">
        <w:rPr>
          <w:rFonts w:eastAsia="ＭＳ 明朝" w:cs="Calibri" w:eastAsiaTheme="minorEastAsia" w:cstheme="minorAscii"/>
          <w:color w:val="auto"/>
        </w:rPr>
        <w:t xml:space="preserve"> </w:t>
      </w:r>
      <w:r w:rsidRPr="6F5F65A8" w:rsidR="2055DCF9">
        <w:rPr>
          <w:rFonts w:eastAsia="ＭＳ 明朝" w:cs="Calibri" w:eastAsiaTheme="minorEastAsia" w:cstheme="minorAscii"/>
          <w:color w:val="auto"/>
        </w:rPr>
        <w:t xml:space="preserve">that will begin at </w:t>
      </w:r>
      <w:r w:rsidRPr="6F5F65A8" w:rsidR="175DEF06">
        <w:rPr>
          <w:rFonts w:eastAsia="ＭＳ 明朝" w:cs="Calibri" w:eastAsiaTheme="minorEastAsia" w:cstheme="minorAscii"/>
          <w:color w:val="auto"/>
        </w:rPr>
        <w:t>3:00</w:t>
      </w:r>
      <w:r w:rsidRPr="6F5F65A8" w:rsidR="77DE539A">
        <w:rPr>
          <w:rFonts w:eastAsia="ＭＳ 明朝" w:cs="Calibri" w:eastAsiaTheme="minorEastAsia" w:cstheme="minorAscii"/>
          <w:color w:val="auto"/>
        </w:rPr>
        <w:t xml:space="preserve"> </w:t>
      </w:r>
      <w:r w:rsidRPr="6F5F65A8" w:rsidR="77DE539A">
        <w:rPr>
          <w:rFonts w:eastAsia="ＭＳ 明朝" w:cs="Calibri" w:eastAsiaTheme="minorEastAsia" w:cstheme="minorAscii"/>
          <w:color w:val="auto"/>
        </w:rPr>
        <w:t>p.m.</w:t>
      </w:r>
      <w:r w:rsidRPr="6F5F65A8" w:rsidR="2055DCF9">
        <w:rPr>
          <w:rFonts w:eastAsia="ＭＳ 明朝" w:cs="Calibri" w:eastAsiaTheme="minorEastAsia" w:cstheme="minorAscii"/>
          <w:color w:val="auto"/>
        </w:rPr>
        <w:t xml:space="preserve"> </w:t>
      </w:r>
      <w:r w:rsidRPr="6F5F65A8" w:rsidR="7F37DC52">
        <w:rPr>
          <w:rFonts w:eastAsia="ＭＳ 明朝" w:cs="Calibri" w:eastAsiaTheme="minorEastAsia" w:cstheme="minorAscii"/>
          <w:color w:val="auto"/>
        </w:rPr>
        <w:t xml:space="preserve">as well as a performance from the Milwaukee Police Band on Sunday, July 20 that will begin at 2:00 p.m. </w:t>
      </w:r>
      <w:r w:rsidRPr="6F5F65A8" w:rsidR="58B50D67">
        <w:rPr>
          <w:rFonts w:eastAsia="ＭＳ 明朝" w:cs="Calibri" w:eastAsiaTheme="minorEastAsia" w:cstheme="minorAscii"/>
          <w:b w:val="1"/>
          <w:bCs w:val="1"/>
        </w:rPr>
        <w:t>All events are free and open to the public.</w:t>
      </w:r>
      <w:r w:rsidRPr="6F5F65A8" w:rsidR="58B50D67">
        <w:rPr>
          <w:rFonts w:eastAsia="ＭＳ 明朝" w:cs="Calibri" w:eastAsiaTheme="minorEastAsia" w:cstheme="minorAscii"/>
        </w:rPr>
        <w:t xml:space="preserve"> </w:t>
      </w:r>
      <w:r w:rsidRPr="6F5F65A8" w:rsidR="36319CA8">
        <w:rPr>
          <w:rFonts w:eastAsia="ＭＳ 明朝" w:cs="Calibri" w:eastAsiaTheme="minorEastAsia" w:cstheme="minorAscii"/>
          <w:color w:val="auto"/>
        </w:rPr>
        <w:t>Additional</w:t>
      </w:r>
      <w:r w:rsidRPr="6F5F65A8" w:rsidR="36319CA8">
        <w:rPr>
          <w:rFonts w:eastAsia="ＭＳ 明朝" w:cs="Calibri" w:eastAsiaTheme="minorEastAsia" w:cstheme="minorAscii"/>
          <w:color w:val="auto"/>
        </w:rPr>
        <w:t xml:space="preserve"> details on </w:t>
      </w:r>
      <w:r w:rsidRPr="6F5F65A8" w:rsidR="447E052C">
        <w:rPr>
          <w:rFonts w:eastAsia="ＭＳ 明朝" w:cs="Calibri" w:eastAsiaTheme="minorEastAsia" w:cstheme="minorAscii"/>
          <w:color w:val="auto"/>
        </w:rPr>
        <w:t>Rainbow Summer performers</w:t>
      </w:r>
      <w:r w:rsidRPr="6F5F65A8" w:rsidR="4C1D4AA9">
        <w:rPr>
          <w:rFonts w:eastAsia="ＭＳ 明朝" w:cs="Calibri" w:eastAsiaTheme="minorEastAsia" w:cstheme="minorAscii"/>
          <w:color w:val="auto"/>
        </w:rPr>
        <w:t xml:space="preserve"> are below.</w:t>
      </w:r>
    </w:p>
    <w:p w:rsidRPr="002D36FC" w:rsidR="195B724E" w:rsidP="7021DC10" w:rsidRDefault="195B724E" w14:paraId="162D9A53" w14:textId="21F5BE99" w14:noSpellErr="1">
      <w:pPr>
        <w:spacing w:after="0"/>
        <w:rPr>
          <w:rFonts w:eastAsia="ＭＳ 明朝" w:cs="Calibri" w:eastAsiaTheme="minorEastAsia" w:cstheme="minorAscii"/>
          <w:color w:val="auto"/>
        </w:rPr>
      </w:pPr>
    </w:p>
    <w:p w:rsidRPr="002D36FC" w:rsidR="195B724E" w:rsidP="7021DC10" w:rsidRDefault="305800C2" w14:paraId="477F1FD1" w14:textId="17C83457">
      <w:pPr>
        <w:spacing w:after="0"/>
        <w:rPr>
          <w:rFonts w:eastAsia="ＭＳ 明朝" w:cs="Calibri" w:eastAsiaTheme="minorEastAsia" w:cstheme="minorAscii"/>
          <w:color w:val="000000" w:themeColor="text1" w:themeTint="FF" w:themeShade="FF"/>
        </w:rPr>
      </w:pPr>
      <w:r w:rsidRPr="7021DC10" w:rsidR="305800C2">
        <w:rPr>
          <w:rFonts w:eastAsia="ＭＳ 明朝" w:cs="Calibri" w:eastAsiaTheme="minorEastAsia" w:cstheme="minorAscii"/>
          <w:color w:val="auto"/>
        </w:rPr>
        <w:t>“Rainbow Summer</w:t>
      </w:r>
      <w:r w:rsidRPr="7021DC10" w:rsidR="4D11A6BB">
        <w:rPr>
          <w:rFonts w:eastAsia="ＭＳ 明朝" w:cs="Calibri" w:eastAsiaTheme="minorEastAsia" w:cstheme="minorAscii"/>
          <w:color w:val="auto"/>
        </w:rPr>
        <w:t xml:space="preserve"> continues to be a</w:t>
      </w:r>
      <w:r w:rsidRPr="7021DC10" w:rsidR="2629F14A">
        <w:rPr>
          <w:rFonts w:eastAsia="ＭＳ 明朝" w:cs="Calibri" w:eastAsiaTheme="minorEastAsia" w:cstheme="minorAscii"/>
          <w:color w:val="auto"/>
        </w:rPr>
        <w:t>n open invitation for people of all ages to gather, experience something new, and enjoy summer in the heart of the city</w:t>
      </w:r>
      <w:r w:rsidRPr="7021DC10" w:rsidR="305800C2">
        <w:rPr>
          <w:rFonts w:eastAsia="ＭＳ 明朝" w:cs="Calibri" w:eastAsiaTheme="minorEastAsia" w:cstheme="minorAscii"/>
          <w:color w:val="auto"/>
        </w:rPr>
        <w:t xml:space="preserve">,” said </w:t>
      </w:r>
      <w:r w:rsidRPr="7021DC10" w:rsidR="305800C2">
        <w:rPr>
          <w:rFonts w:eastAsia="ＭＳ 明朝" w:cs="Calibri" w:eastAsiaTheme="minorEastAsia" w:cstheme="minorAscii"/>
          <w:b w:val="1"/>
          <w:bCs w:val="1"/>
          <w:color w:val="auto"/>
        </w:rPr>
        <w:t>Kevin Giglinto, MPAC President &amp; CEO</w:t>
      </w:r>
      <w:r w:rsidRPr="7021DC10" w:rsidR="305800C2">
        <w:rPr>
          <w:rFonts w:eastAsia="ＭＳ 明朝" w:cs="Calibri" w:eastAsiaTheme="minorEastAsia" w:cstheme="minorAscii"/>
          <w:color w:val="auto"/>
        </w:rPr>
        <w:t xml:space="preserve">. </w:t>
      </w:r>
      <w:r w:rsidRPr="7021DC10" w:rsidR="185B0F40">
        <w:rPr>
          <w:rFonts w:eastAsia="ＭＳ 明朝" w:cs="Calibri" w:eastAsiaTheme="minorEastAsia" w:cstheme="minorAscii"/>
          <w:color w:val="auto"/>
        </w:rPr>
        <w:t xml:space="preserve">“We are </w:t>
      </w:r>
      <w:r w:rsidRPr="7021DC10" w:rsidR="72A50B1D">
        <w:rPr>
          <w:rFonts w:eastAsia="ＭＳ 明朝" w:cs="Calibri" w:eastAsiaTheme="minorEastAsia" w:cstheme="minorAscii"/>
          <w:color w:val="auto"/>
        </w:rPr>
        <w:t xml:space="preserve">proud </w:t>
      </w:r>
      <w:r w:rsidRPr="7021DC10" w:rsidR="404A2BD1">
        <w:rPr>
          <w:rFonts w:eastAsia="ＭＳ 明朝" w:cs="Calibri" w:eastAsiaTheme="minorEastAsia" w:cstheme="minorAscii"/>
          <w:color w:val="auto"/>
        </w:rPr>
        <w:t xml:space="preserve">to continue our partnership </w:t>
      </w:r>
      <w:r w:rsidRPr="7021DC10" w:rsidR="185B0F40">
        <w:rPr>
          <w:rFonts w:eastAsia="ＭＳ 明朝" w:cs="Calibri" w:eastAsiaTheme="minorEastAsia" w:cstheme="minorAscii"/>
          <w:color w:val="auto"/>
        </w:rPr>
        <w:t xml:space="preserve">with Milwaukee Downtown to bring this </w:t>
      </w:r>
      <w:r w:rsidRPr="7021DC10" w:rsidR="0F33893F">
        <w:rPr>
          <w:rFonts w:eastAsia="ＭＳ 明朝" w:cs="Calibri" w:eastAsiaTheme="minorEastAsia" w:cstheme="minorAscii"/>
          <w:color w:val="auto"/>
        </w:rPr>
        <w:t xml:space="preserve">visually </w:t>
      </w:r>
      <w:r w:rsidRPr="7021DC10" w:rsidR="592BEB7C">
        <w:rPr>
          <w:rFonts w:eastAsia="ＭＳ 明朝" w:cs="Calibri" w:eastAsiaTheme="minorEastAsia" w:cstheme="minorAscii"/>
          <w:color w:val="auto"/>
        </w:rPr>
        <w:t>stunning</w:t>
      </w:r>
      <w:r w:rsidRPr="7021DC10" w:rsidR="0F33893F">
        <w:rPr>
          <w:rFonts w:eastAsia="ＭＳ 明朝" w:cs="Calibri" w:eastAsiaTheme="minorEastAsia" w:cstheme="minorAscii"/>
          <w:color w:val="auto"/>
        </w:rPr>
        <w:t xml:space="preserve"> art installation and a vibrant lineup of free public performance</w:t>
      </w:r>
      <w:r w:rsidRPr="7021DC10" w:rsidR="3F3F88A2">
        <w:rPr>
          <w:rFonts w:eastAsia="ＭＳ 明朝" w:cs="Calibri" w:eastAsiaTheme="minorEastAsia" w:cstheme="minorAscii"/>
          <w:color w:val="auto"/>
        </w:rPr>
        <w:t>s</w:t>
      </w:r>
      <w:r w:rsidRPr="7021DC10" w:rsidR="0F33893F">
        <w:rPr>
          <w:rFonts w:eastAsia="ＭＳ 明朝" w:cs="Calibri" w:eastAsiaTheme="minorEastAsia" w:cstheme="minorAscii"/>
          <w:color w:val="auto"/>
        </w:rPr>
        <w:t xml:space="preserve"> to our outdoor grounds.”</w:t>
      </w:r>
    </w:p>
    <w:p w:rsidRPr="002D36FC" w:rsidR="195B724E" w:rsidP="7021DC10" w:rsidRDefault="195B724E" w14:paraId="7D96BD37" w14:textId="4789FD06" w14:noSpellErr="1">
      <w:pPr>
        <w:spacing w:after="0"/>
        <w:rPr>
          <w:rFonts w:eastAsia="ＭＳ 明朝" w:cs="Calibri" w:eastAsiaTheme="minorEastAsia" w:cstheme="minorAscii"/>
          <w:color w:val="000000" w:themeColor="text1" w:themeTint="FF" w:themeShade="FF"/>
        </w:rPr>
      </w:pPr>
    </w:p>
    <w:p w:rsidRPr="002D36FC" w:rsidR="195B724E" w:rsidP="6F5F65A8" w:rsidRDefault="195B724E" w14:paraId="262E9991" w14:textId="75F1138F">
      <w:pPr>
        <w:spacing w:after="0"/>
        <w:rPr>
          <w:rFonts w:eastAsia="ＭＳ 明朝" w:cs="Calibri" w:eastAsiaTheme="minorEastAsia" w:cstheme="minorAscii"/>
          <w:b w:val="0"/>
          <w:bCs w:val="0"/>
          <w:i w:val="0"/>
          <w:iCs w:val="0"/>
          <w:color w:val="auto"/>
        </w:rPr>
      </w:pPr>
      <w:r w:rsidRPr="6F5F65A8" w:rsidR="12BD1A31">
        <w:rPr>
          <w:rFonts w:eastAsia="ＭＳ 明朝" w:cs="Calibri" w:eastAsiaTheme="minorEastAsia" w:cstheme="minorAscii"/>
          <w:color w:val="auto"/>
        </w:rPr>
        <w:t xml:space="preserve">As part of Milwaukee Downtown’s public art initiatives, </w:t>
      </w:r>
      <w:r w:rsidRPr="6F5F65A8" w:rsidR="12BD1A31">
        <w:rPr>
          <w:rFonts w:eastAsia="ＭＳ 明朝" w:cs="Calibri" w:eastAsiaTheme="minorEastAsia" w:cstheme="minorAscii"/>
          <w:b w:val="0"/>
          <w:bCs w:val="0"/>
          <w:color w:val="auto"/>
        </w:rPr>
        <w:t>th</w:t>
      </w:r>
      <w:r w:rsidRPr="6F5F65A8" w:rsidR="062E9736">
        <w:rPr>
          <w:rFonts w:eastAsia="ＭＳ 明朝" w:cs="Calibri" w:eastAsiaTheme="minorEastAsia" w:cstheme="minorAscii"/>
          <w:b w:val="0"/>
          <w:bCs w:val="0"/>
          <w:color w:val="auto"/>
        </w:rPr>
        <w:t xml:space="preserve">e large-scale </w:t>
      </w:r>
      <w:r w:rsidRPr="6F5F65A8" w:rsidR="062E9736">
        <w:rPr>
          <w:rFonts w:eastAsia="ＭＳ 明朝" w:cs="Calibri" w:eastAsiaTheme="minorEastAsia" w:cstheme="minorAscii"/>
          <w:b w:val="0"/>
          <w:bCs w:val="0"/>
          <w:color w:val="auto"/>
        </w:rPr>
        <w:t>flowers</w:t>
      </w:r>
      <w:r w:rsidRPr="6F5F65A8" w:rsidR="062E9736">
        <w:rPr>
          <w:rFonts w:eastAsia="ＭＳ 明朝" w:cs="Calibri" w:eastAsiaTheme="minorEastAsia" w:cstheme="minorAscii"/>
          <w:b w:val="0"/>
          <w:bCs w:val="0"/>
          <w:color w:val="auto"/>
        </w:rPr>
        <w:t xml:space="preserve"> and leave</w:t>
      </w:r>
      <w:r w:rsidRPr="6F5F65A8" w:rsidR="6A836DE6">
        <w:rPr>
          <w:rFonts w:eastAsia="ＭＳ 明朝" w:cs="Calibri" w:eastAsiaTheme="minorEastAsia" w:cstheme="minorAscii"/>
          <w:b w:val="0"/>
          <w:bCs w:val="0"/>
          <w:color w:val="auto"/>
        </w:rPr>
        <w:t>s</w:t>
      </w:r>
      <w:r w:rsidRPr="6F5F65A8" w:rsidR="062E9736">
        <w:rPr>
          <w:rFonts w:eastAsia="ＭＳ 明朝" w:cs="Calibri" w:eastAsiaTheme="minorEastAsia" w:cstheme="minorAscii"/>
          <w:b w:val="0"/>
          <w:bCs w:val="0"/>
          <w:color w:val="auto"/>
        </w:rPr>
        <w:t xml:space="preserve"> of </w:t>
      </w:r>
      <w:r w:rsidRPr="6F5F65A8" w:rsidR="2B8EFFEA">
        <w:rPr>
          <w:rFonts w:eastAsia="ＭＳ 明朝" w:cs="Calibri" w:eastAsiaTheme="minorEastAsia" w:cstheme="minorAscii"/>
          <w:b w:val="0"/>
          <w:bCs w:val="0"/>
          <w:color w:val="auto"/>
        </w:rPr>
        <w:t xml:space="preserve">“Lost” </w:t>
      </w:r>
      <w:r w:rsidRPr="6F5F65A8" w:rsidR="062E9736">
        <w:rPr>
          <w:rFonts w:eastAsia="ＭＳ 明朝" w:cs="Calibri" w:eastAsiaTheme="minorEastAsia" w:cstheme="minorAscii"/>
          <w:b w:val="0"/>
          <w:bCs w:val="0"/>
          <w:i w:val="0"/>
          <w:iCs w:val="0"/>
          <w:color w:val="auto"/>
        </w:rPr>
        <w:t xml:space="preserve">are made from printed nylon 210D and illuminated by internally placed LED lights. </w:t>
      </w:r>
      <w:r w:rsidRPr="6F5F65A8" w:rsidR="7213A5A2">
        <w:rPr>
          <w:rFonts w:eastAsia="ＭＳ 明朝" w:cs="Calibri" w:eastAsiaTheme="minorEastAsia" w:cstheme="minorAscii"/>
          <w:b w:val="0"/>
          <w:bCs w:val="0"/>
          <w:i w:val="0"/>
          <w:iCs w:val="0"/>
          <w:color w:val="auto"/>
        </w:rPr>
        <w:t>Parer</w:t>
      </w:r>
      <w:r w:rsidRPr="6F5F65A8" w:rsidR="56DCDCF3">
        <w:rPr>
          <w:rFonts w:eastAsia="ＭＳ 明朝" w:cs="Calibri" w:eastAsiaTheme="minorEastAsia" w:cstheme="minorAscii"/>
          <w:b w:val="0"/>
          <w:bCs w:val="0"/>
          <w:i w:val="0"/>
          <w:iCs w:val="0"/>
          <w:color w:val="auto"/>
        </w:rPr>
        <w:t xml:space="preserve">, whose work has been </w:t>
      </w:r>
      <w:r w:rsidRPr="6F5F65A8" w:rsidR="7213A5A2">
        <w:rPr>
          <w:rFonts w:eastAsia="ＭＳ 明朝" w:cs="Calibri" w:eastAsiaTheme="minorEastAsia" w:cstheme="minorAscii"/>
          <w:b w:val="0"/>
          <w:bCs w:val="0"/>
          <w:i w:val="0"/>
          <w:iCs w:val="0"/>
          <w:color w:val="auto"/>
        </w:rPr>
        <w:t>exhibited</w:t>
      </w:r>
      <w:r w:rsidRPr="6F5F65A8" w:rsidR="7213A5A2">
        <w:rPr>
          <w:rFonts w:eastAsia="ＭＳ 明朝" w:cs="Calibri" w:eastAsiaTheme="minorEastAsia" w:cstheme="minorAscii"/>
          <w:b w:val="0"/>
          <w:bCs w:val="0"/>
          <w:i w:val="0"/>
          <w:iCs w:val="0"/>
          <w:color w:val="auto"/>
        </w:rPr>
        <w:t xml:space="preserve"> in </w:t>
      </w:r>
      <w:r w:rsidRPr="6F5F65A8" w:rsidR="7213A5A2">
        <w:rPr>
          <w:rFonts w:eastAsia="ＭＳ 明朝" w:cs="Calibri" w:eastAsiaTheme="minorEastAsia" w:cstheme="minorAscii"/>
          <w:b w:val="0"/>
          <w:bCs w:val="0"/>
          <w:i w:val="0"/>
          <w:iCs w:val="0"/>
          <w:color w:val="auto"/>
        </w:rPr>
        <w:t>nearly 300</w:t>
      </w:r>
      <w:r w:rsidRPr="6F5F65A8" w:rsidR="7213A5A2">
        <w:rPr>
          <w:rFonts w:eastAsia="ＭＳ 明朝" w:cs="Calibri" w:eastAsiaTheme="minorEastAsia" w:cstheme="minorAscii"/>
          <w:b w:val="0"/>
          <w:bCs w:val="0"/>
          <w:i w:val="0"/>
          <w:iCs w:val="0"/>
          <w:color w:val="auto"/>
        </w:rPr>
        <w:t xml:space="preserve"> cities worldwide</w:t>
      </w:r>
      <w:r w:rsidRPr="6F5F65A8" w:rsidR="03E42549">
        <w:rPr>
          <w:rFonts w:eastAsia="ＭＳ 明朝" w:cs="Calibri" w:eastAsiaTheme="minorEastAsia" w:cstheme="minorAscii"/>
          <w:b w:val="0"/>
          <w:bCs w:val="0"/>
          <w:i w:val="0"/>
          <w:iCs w:val="0"/>
          <w:color w:val="auto"/>
        </w:rPr>
        <w:t xml:space="preserve">, </w:t>
      </w:r>
      <w:r w:rsidRPr="6F5F65A8" w:rsidR="7213A5A2">
        <w:rPr>
          <w:rFonts w:eastAsia="ＭＳ 明朝" w:cs="Calibri" w:eastAsiaTheme="minorEastAsia" w:cstheme="minorAscii"/>
          <w:b w:val="0"/>
          <w:bCs w:val="0"/>
          <w:i w:val="0"/>
          <w:iCs w:val="0"/>
          <w:color w:val="auto"/>
        </w:rPr>
        <w:t>focuses her practice on</w:t>
      </w:r>
      <w:r w:rsidRPr="6F5F65A8" w:rsidR="7213A5A2">
        <w:rPr>
          <w:rFonts w:eastAsia="ＭＳ 明朝" w:cs="Calibri" w:eastAsiaTheme="minorEastAsia" w:cstheme="minorAscii"/>
          <w:b w:val="0"/>
          <w:bCs w:val="0"/>
          <w:i w:val="0"/>
          <w:iCs w:val="0"/>
          <w:color w:val="auto"/>
        </w:rPr>
        <w:t xml:space="preserve"> creating large-scale illuminated art installations</w:t>
      </w:r>
      <w:r w:rsidRPr="6F5F65A8" w:rsidR="75239395">
        <w:rPr>
          <w:rFonts w:eastAsia="ＭＳ 明朝" w:cs="Calibri" w:eastAsiaTheme="minorEastAsia" w:cstheme="minorAscii"/>
          <w:b w:val="0"/>
          <w:bCs w:val="0"/>
          <w:i w:val="0"/>
          <w:iCs w:val="0"/>
          <w:color w:val="auto"/>
        </w:rPr>
        <w:t xml:space="preserve"> that explore </w:t>
      </w:r>
      <w:r w:rsidRPr="6F5F65A8" w:rsidR="7213A5A2">
        <w:rPr>
          <w:rFonts w:eastAsia="ＭＳ 明朝" w:cs="Calibri" w:eastAsiaTheme="minorEastAsia" w:cstheme="minorAscii"/>
          <w:b w:val="0"/>
          <w:bCs w:val="0"/>
          <w:i w:val="0"/>
          <w:iCs w:val="0"/>
          <w:color w:val="auto"/>
        </w:rPr>
        <w:t xml:space="preserve">the human relationship with the natural world. </w:t>
      </w:r>
      <w:r w:rsidRPr="6F5F65A8" w:rsidR="604B154D">
        <w:rPr>
          <w:rFonts w:eastAsia="ＭＳ 明朝" w:cs="Calibri" w:eastAsiaTheme="minorEastAsia" w:cstheme="minorAscii"/>
          <w:b w:val="0"/>
          <w:bCs w:val="0"/>
          <w:i w:val="0"/>
          <w:iCs w:val="0"/>
          <w:color w:val="auto"/>
        </w:rPr>
        <w:t xml:space="preserve">The monumental flora celebrated in </w:t>
      </w:r>
      <w:r w:rsidRPr="6F5F65A8" w:rsidR="21C14B43">
        <w:rPr>
          <w:rFonts w:eastAsia="ＭＳ 明朝" w:cs="Calibri" w:eastAsiaTheme="minorEastAsia" w:cstheme="minorAscii"/>
          <w:b w:val="0"/>
          <w:bCs w:val="0"/>
          <w:i w:val="0"/>
          <w:iCs w:val="0"/>
          <w:color w:val="auto"/>
        </w:rPr>
        <w:t xml:space="preserve">“Lost” </w:t>
      </w:r>
      <w:r w:rsidRPr="6F5F65A8" w:rsidR="604B154D">
        <w:rPr>
          <w:rFonts w:eastAsia="ＭＳ 明朝" w:cs="Calibri" w:eastAsiaTheme="minorEastAsia" w:cstheme="minorAscii"/>
          <w:b w:val="0"/>
          <w:bCs w:val="0"/>
          <w:i w:val="0"/>
          <w:iCs w:val="0"/>
          <w:color w:val="auto"/>
        </w:rPr>
        <w:t>are either extinct or endangered botanical species from around the globe.</w:t>
      </w:r>
    </w:p>
    <w:p w:rsidRPr="002D36FC" w:rsidR="195B724E" w:rsidP="6F5F65A8" w:rsidRDefault="195B724E" w14:paraId="05B632F8" w14:textId="225ECF2D">
      <w:pPr>
        <w:pStyle w:val="Normal"/>
        <w:spacing w:after="0"/>
        <w:rPr>
          <w:rFonts w:eastAsia="ＭＳ 明朝" w:cs="Calibri" w:eastAsiaTheme="minorEastAsia" w:cstheme="minorAscii"/>
          <w:b w:val="0"/>
          <w:bCs w:val="0"/>
          <w:i w:val="0"/>
          <w:iCs w:val="0"/>
          <w:color w:val="auto"/>
        </w:rPr>
      </w:pPr>
    </w:p>
    <w:p w:rsidR="195B724E" w:rsidP="6F5F65A8" w:rsidRDefault="00E37C48" w14:paraId="7503D3A0" w14:textId="08FA10BC">
      <w:pPr>
        <w:spacing w:after="0"/>
        <w:rPr>
          <w:rFonts w:cs="Calibri" w:cstheme="minorAscii"/>
          <w:color w:val="auto"/>
        </w:rPr>
      </w:pPr>
      <w:r w:rsidRPr="6F5F65A8" w:rsidR="00E37C48">
        <w:rPr>
          <w:rFonts w:cs="Calibri" w:cstheme="minorAscii"/>
          <w:color w:val="auto"/>
        </w:rPr>
        <w:t>“</w:t>
      </w:r>
      <w:r w:rsidRPr="6F5F65A8" w:rsidR="48D282D3">
        <w:rPr>
          <w:rFonts w:cs="Calibri" w:cstheme="minorAscii"/>
          <w:color w:val="auto"/>
        </w:rPr>
        <w:t xml:space="preserve">Amanda </w:t>
      </w:r>
      <w:r w:rsidRPr="6F5F65A8" w:rsidR="48D282D3">
        <w:rPr>
          <w:rFonts w:cs="Calibri" w:cstheme="minorAscii"/>
          <w:color w:val="auto"/>
        </w:rPr>
        <w:t>Parer’s</w:t>
      </w:r>
      <w:r w:rsidRPr="6F5F65A8" w:rsidR="48D282D3">
        <w:rPr>
          <w:rFonts w:cs="Calibri" w:cstheme="minorAscii"/>
          <w:color w:val="auto"/>
        </w:rPr>
        <w:t xml:space="preserve"> ‘Lost’ is exactly the kind of immersive, world-class public art that energizes our downtown spaces,” said </w:t>
      </w:r>
      <w:r w:rsidRPr="6F5F65A8" w:rsidR="089AD8B6">
        <w:rPr>
          <w:rFonts w:cs="Calibri" w:cstheme="minorAscii"/>
          <w:b w:val="1"/>
          <w:bCs w:val="1"/>
          <w:color w:val="auto"/>
        </w:rPr>
        <w:t>Matt Dorner</w:t>
      </w:r>
      <w:r w:rsidRPr="6F5F65A8" w:rsidR="48D282D3">
        <w:rPr>
          <w:rFonts w:cs="Calibri" w:cstheme="minorAscii"/>
          <w:b w:val="1"/>
          <w:bCs w:val="1"/>
          <w:color w:val="auto"/>
        </w:rPr>
        <w:t xml:space="preserve">, </w:t>
      </w:r>
      <w:r w:rsidRPr="6F5F65A8" w:rsidR="650ECB38">
        <w:rPr>
          <w:rFonts w:cs="Calibri" w:cstheme="minorAscii"/>
          <w:b w:val="1"/>
          <w:bCs w:val="1"/>
          <w:color w:val="auto"/>
        </w:rPr>
        <w:t>incoming CE</w:t>
      </w:r>
      <w:r w:rsidRPr="6F5F65A8" w:rsidR="48D282D3">
        <w:rPr>
          <w:rFonts w:cs="Calibri" w:cstheme="minorAscii"/>
          <w:b w:val="1"/>
          <w:bCs w:val="1"/>
          <w:color w:val="auto"/>
        </w:rPr>
        <w:t>O</w:t>
      </w:r>
      <w:r w:rsidRPr="6F5F65A8" w:rsidR="00E37C48">
        <w:rPr>
          <w:rFonts w:cs="Calibri" w:cstheme="minorAscii"/>
          <w:b w:val="1"/>
          <w:bCs w:val="1"/>
          <w:color w:val="auto"/>
        </w:rPr>
        <w:t xml:space="preserve"> of Milwaukee Downtown, BID #21</w:t>
      </w:r>
      <w:r w:rsidRPr="6F5F65A8" w:rsidR="00E37C48">
        <w:rPr>
          <w:rFonts w:cs="Calibri" w:cstheme="minorAscii"/>
          <w:color w:val="auto"/>
        </w:rPr>
        <w:t>. “</w:t>
      </w:r>
      <w:r w:rsidRPr="6F5F65A8" w:rsidR="41731F53">
        <w:rPr>
          <w:rFonts w:cs="Calibri" w:cstheme="minorAscii"/>
          <w:color w:val="auto"/>
        </w:rPr>
        <w:t xml:space="preserve">This installation brings a sense of wonder and beauty to the MPAC Outdoor Grounds, and we’re </w:t>
      </w:r>
      <w:r w:rsidRPr="6F5F65A8" w:rsidR="3857823B">
        <w:rPr>
          <w:rFonts w:cs="Calibri" w:cstheme="minorAscii"/>
          <w:color w:val="auto"/>
        </w:rPr>
        <w:t xml:space="preserve">thrilled </w:t>
      </w:r>
      <w:r w:rsidRPr="6F5F65A8" w:rsidR="41731F53">
        <w:rPr>
          <w:rFonts w:cs="Calibri" w:cstheme="minorAscii"/>
          <w:color w:val="auto"/>
        </w:rPr>
        <w:t xml:space="preserve">to </w:t>
      </w:r>
      <w:r w:rsidRPr="6F5F65A8" w:rsidR="318AF876">
        <w:rPr>
          <w:rFonts w:cs="Calibri" w:cstheme="minorAscii"/>
          <w:color w:val="auto"/>
        </w:rPr>
        <w:t xml:space="preserve">continue providing bold, accessible experiences for our community through our partnership </w:t>
      </w:r>
      <w:r w:rsidRPr="6F5F65A8" w:rsidR="41731F53">
        <w:rPr>
          <w:rFonts w:cs="Calibri" w:cstheme="minorAscii"/>
          <w:color w:val="auto"/>
        </w:rPr>
        <w:t>with the Marcus Center</w:t>
      </w:r>
      <w:r w:rsidRPr="6F5F65A8" w:rsidR="00E37C48">
        <w:rPr>
          <w:rFonts w:cs="Calibri" w:cstheme="minorAscii"/>
          <w:color w:val="auto"/>
        </w:rPr>
        <w:t>.”</w:t>
      </w:r>
    </w:p>
    <w:p w:rsidRPr="002D36FC" w:rsidR="00013E53" w:rsidP="6F5F65A8" w:rsidRDefault="00013E53" w14:paraId="496CB9E4" w14:textId="77777777">
      <w:pPr>
        <w:spacing w:after="0"/>
        <w:rPr>
          <w:rFonts w:eastAsia="ＭＳ 明朝" w:cs="Calibri" w:eastAsiaTheme="minorEastAsia" w:cstheme="minorAscii"/>
          <w:color w:val="auto"/>
        </w:rPr>
      </w:pPr>
    </w:p>
    <w:p w:rsidRPr="002D36FC" w:rsidR="195B724E" w:rsidP="77EF272A" w:rsidRDefault="1835B16B" w14:paraId="36AD3359" w14:textId="1F94C766">
      <w:pPr>
        <w:spacing w:after="0"/>
        <w:rPr>
          <w:rFonts w:eastAsia="ＭＳ 明朝" w:cs="Calibri" w:eastAsiaTheme="minorEastAsia" w:cstheme="minorAscii"/>
          <w:b w:val="1"/>
          <w:bCs w:val="1"/>
          <w:u w:val="single"/>
        </w:rPr>
      </w:pPr>
      <w:r w:rsidRPr="77EF272A" w:rsidR="5EAC5D4B">
        <w:rPr>
          <w:rFonts w:eastAsia="ＭＳ 明朝" w:cs="Calibri" w:eastAsiaTheme="minorEastAsia" w:cstheme="minorAscii"/>
          <w:b w:val="1"/>
          <w:bCs w:val="1"/>
          <w:i w:val="1"/>
          <w:iCs w:val="1"/>
          <w:u w:val="single"/>
        </w:rPr>
        <w:t>Lost</w:t>
      </w:r>
      <w:r w:rsidRPr="77EF272A" w:rsidR="508E9AF4">
        <w:rPr>
          <w:rFonts w:eastAsia="ＭＳ 明朝" w:cs="Calibri" w:eastAsiaTheme="minorEastAsia" w:cstheme="minorAscii"/>
          <w:b w:val="1"/>
          <w:bCs w:val="1"/>
          <w:i w:val="1"/>
          <w:iCs w:val="1"/>
          <w:u w:val="single"/>
        </w:rPr>
        <w:t xml:space="preserve"> </w:t>
      </w:r>
      <w:r w:rsidRPr="77EF272A" w:rsidR="1835B16B">
        <w:rPr>
          <w:rFonts w:eastAsia="ＭＳ 明朝" w:cs="Calibri" w:eastAsiaTheme="minorEastAsia" w:cstheme="minorAscii"/>
          <w:b w:val="1"/>
          <w:bCs w:val="1"/>
          <w:u w:val="single"/>
        </w:rPr>
        <w:t>Artwork Concept</w:t>
      </w:r>
    </w:p>
    <w:p w:rsidR="195B724E" w:rsidP="77EF272A" w:rsidRDefault="195B724E" w14:paraId="26C7E4B1" w14:textId="353A712B">
      <w:pPr>
        <w:spacing w:after="0"/>
        <w:rPr>
          <w:rFonts w:eastAsia="ＭＳ 明朝" w:cs="Calibri" w:eastAsiaTheme="minorEastAsia" w:cstheme="minorAscii"/>
        </w:rPr>
      </w:pPr>
      <w:r w:rsidRPr="77EF272A" w:rsidR="1FCFBC04">
        <w:rPr>
          <w:rFonts w:eastAsia="ＭＳ 明朝" w:cs="Calibri" w:eastAsiaTheme="minorEastAsia" w:cstheme="minorAscii"/>
        </w:rPr>
        <w:t xml:space="preserve">The </w:t>
      </w:r>
      <w:r w:rsidRPr="77EF272A" w:rsidR="1FCFBC04">
        <w:rPr>
          <w:rFonts w:eastAsia="ＭＳ 明朝" w:cs="Calibri" w:eastAsiaTheme="minorEastAsia" w:cstheme="minorAscii"/>
          <w:i w:val="1"/>
          <w:iCs w:val="1"/>
        </w:rPr>
        <w:t xml:space="preserve">Lost </w:t>
      </w:r>
      <w:r w:rsidRPr="77EF272A" w:rsidR="1FCFBC04">
        <w:rPr>
          <w:rFonts w:eastAsia="ＭＳ 明朝" w:cs="Calibri" w:eastAsiaTheme="minorEastAsia" w:cstheme="minorAscii"/>
        </w:rPr>
        <w:t xml:space="preserve">installation artwork features large botanicals to celebrate nature whilst inspiring fantasy, reminding the visitor of Alice in </w:t>
      </w:r>
      <w:r w:rsidRPr="77EF272A" w:rsidR="1FCFBC04">
        <w:rPr>
          <w:rFonts w:eastAsia="ＭＳ 明朝" w:cs="Calibri" w:eastAsiaTheme="minorEastAsia" w:cstheme="minorAscii"/>
        </w:rPr>
        <w:t>her Wonderland</w:t>
      </w:r>
      <w:r w:rsidRPr="77EF272A" w:rsidR="1FCFBC04">
        <w:rPr>
          <w:rFonts w:eastAsia="ＭＳ 明朝" w:cs="Calibri" w:eastAsiaTheme="minorEastAsia" w:cstheme="minorAscii"/>
        </w:rPr>
        <w:t xml:space="preserve">, where she has </w:t>
      </w:r>
      <w:r w:rsidRPr="77EF272A" w:rsidR="1FCFBC04">
        <w:rPr>
          <w:rFonts w:eastAsia="ＭＳ 明朝" w:cs="Calibri" w:eastAsiaTheme="minorEastAsia" w:cstheme="minorAscii"/>
        </w:rPr>
        <w:t>been shrunk</w:t>
      </w:r>
      <w:r w:rsidRPr="77EF272A" w:rsidR="1FCFBC04">
        <w:rPr>
          <w:rFonts w:eastAsia="ＭＳ 明朝" w:cs="Calibri" w:eastAsiaTheme="minorEastAsia" w:cstheme="minorAscii"/>
        </w:rPr>
        <w:t xml:space="preserve"> down to a tiny size and wanders around the gigantic plants around her.</w:t>
      </w:r>
    </w:p>
    <w:p w:rsidR="195B724E" w:rsidP="77EF272A" w:rsidRDefault="195B724E" w14:paraId="55C86929" w14:textId="20542F00">
      <w:pPr>
        <w:spacing w:after="0"/>
        <w:rPr>
          <w:rFonts w:eastAsia="ＭＳ 明朝" w:cs="Calibri" w:eastAsiaTheme="minorEastAsia" w:cstheme="minorAscii"/>
        </w:rPr>
      </w:pPr>
    </w:p>
    <w:p w:rsidR="195B724E" w:rsidP="77EF272A" w:rsidRDefault="195B724E" w14:paraId="3B956880" w14:textId="70FCB925">
      <w:pPr>
        <w:pStyle w:val="Normal"/>
        <w:spacing w:after="0"/>
      </w:pPr>
      <w:r w:rsidRPr="77EF272A" w:rsidR="1FCFBC04">
        <w:rPr>
          <w:rFonts w:eastAsia="ＭＳ 明朝" w:cs="Calibri" w:eastAsiaTheme="minorEastAsia" w:cstheme="minorAscii"/>
        </w:rPr>
        <w:t>Parer</w:t>
      </w:r>
      <w:r w:rsidRPr="77EF272A" w:rsidR="1FCFBC04">
        <w:rPr>
          <w:rFonts w:eastAsia="ＭＳ 明朝" w:cs="Calibri" w:eastAsiaTheme="minorEastAsia" w:cstheme="minorAscii"/>
        </w:rPr>
        <w:t xml:space="preserve"> Studio’s artwork explores the human relationship with the natural world. The monumental flora celebrated in this artwork are either extinct or endangered botanical species from around the globe which are delicately </w:t>
      </w:r>
      <w:r w:rsidRPr="77EF272A" w:rsidR="1FCFBC04">
        <w:rPr>
          <w:rFonts w:eastAsia="ＭＳ 明朝" w:cs="Calibri" w:eastAsiaTheme="minorEastAsia" w:cstheme="minorAscii"/>
        </w:rPr>
        <w:t>coloured</w:t>
      </w:r>
      <w:r w:rsidRPr="77EF272A" w:rsidR="1FCFBC04">
        <w:rPr>
          <w:rFonts w:eastAsia="ＭＳ 明朝" w:cs="Calibri" w:eastAsiaTheme="minorEastAsia" w:cstheme="minorAscii"/>
        </w:rPr>
        <w:t xml:space="preserve">, illuminated, and vibrant highlighting the beauty and wonder that has been or that is soon to be </w:t>
      </w:r>
      <w:r w:rsidRPr="77EF272A" w:rsidR="1FCFBC04">
        <w:rPr>
          <w:rFonts w:eastAsia="ＭＳ 明朝" w:cs="Calibri" w:eastAsiaTheme="minorEastAsia" w:cstheme="minorAscii"/>
          <w:i w:val="1"/>
          <w:iCs w:val="1"/>
        </w:rPr>
        <w:t>Lost</w:t>
      </w:r>
      <w:r w:rsidRPr="77EF272A" w:rsidR="1FCFBC04">
        <w:rPr>
          <w:rFonts w:eastAsia="ＭＳ 明朝" w:cs="Calibri" w:eastAsiaTheme="minorEastAsia" w:cstheme="minorAscii"/>
        </w:rPr>
        <w:t>.</w:t>
      </w:r>
    </w:p>
    <w:p w:rsidR="195B724E" w:rsidP="77EF272A" w:rsidRDefault="195B724E" w14:paraId="1068B71C" w14:textId="6980BE1E">
      <w:pPr>
        <w:pStyle w:val="Normal"/>
        <w:spacing w:after="0"/>
        <w:rPr>
          <w:rFonts w:eastAsia="ＭＳ 明朝" w:cs="Calibri" w:eastAsiaTheme="minorEastAsia" w:cstheme="minorAscii"/>
        </w:rPr>
      </w:pPr>
    </w:p>
    <w:p w:rsidR="195B724E" w:rsidP="77EF272A" w:rsidRDefault="195B724E" w14:paraId="2A139CDC" w14:textId="785ADEF0">
      <w:pPr>
        <w:pStyle w:val="Normal"/>
        <w:spacing w:after="0"/>
      </w:pPr>
      <w:r w:rsidRPr="77EF272A" w:rsidR="1FCFBC04">
        <w:rPr>
          <w:rFonts w:eastAsia="ＭＳ 明朝" w:cs="Calibri" w:eastAsiaTheme="minorEastAsia" w:cstheme="minorAscii"/>
        </w:rPr>
        <w:t xml:space="preserve">The large-scale flowers and leaves of </w:t>
      </w:r>
      <w:r w:rsidRPr="77EF272A" w:rsidR="1FCFBC04">
        <w:rPr>
          <w:rFonts w:eastAsia="ＭＳ 明朝" w:cs="Calibri" w:eastAsiaTheme="minorEastAsia" w:cstheme="minorAscii"/>
          <w:i w:val="1"/>
          <w:iCs w:val="1"/>
        </w:rPr>
        <w:t xml:space="preserve">Lost </w:t>
      </w:r>
      <w:r w:rsidRPr="77EF272A" w:rsidR="1FCFBC04">
        <w:rPr>
          <w:rFonts w:eastAsia="ＭＳ 明朝" w:cs="Calibri" w:eastAsiaTheme="minorEastAsia" w:cstheme="minorAscii"/>
        </w:rPr>
        <w:t xml:space="preserve">are made from printed nylon 210D, illuminated by internally placed led </w:t>
      </w:r>
      <w:r w:rsidRPr="77EF272A" w:rsidR="1FCFBC04">
        <w:rPr>
          <w:rFonts w:eastAsia="ＭＳ 明朝" w:cs="Calibri" w:eastAsiaTheme="minorEastAsia" w:cstheme="minorAscii"/>
        </w:rPr>
        <w:t>lights</w:t>
      </w:r>
      <w:r w:rsidRPr="77EF272A" w:rsidR="1FCFBC04">
        <w:rPr>
          <w:rFonts w:eastAsia="ＭＳ 明朝" w:cs="Calibri" w:eastAsiaTheme="minorEastAsia" w:cstheme="minorAscii"/>
        </w:rPr>
        <w:t xml:space="preserve"> and inflated using continual air blowers. Exhibited as one or all eight sets, the artwork has been designed to be installed in a range of locations, allowing visitors to wander around the flowers that have </w:t>
      </w:r>
      <w:r w:rsidRPr="77EF272A" w:rsidR="1FCFBC04">
        <w:rPr>
          <w:rFonts w:eastAsia="ＭＳ 明朝" w:cs="Calibri" w:eastAsiaTheme="minorEastAsia" w:cstheme="minorAscii"/>
        </w:rPr>
        <w:t>seemingly grown</w:t>
      </w:r>
      <w:r w:rsidRPr="77EF272A" w:rsidR="1FCFBC04">
        <w:rPr>
          <w:rFonts w:eastAsia="ＭＳ 明朝" w:cs="Calibri" w:eastAsiaTheme="minorEastAsia" w:cstheme="minorAscii"/>
        </w:rPr>
        <w:t xml:space="preserve"> in the given space and to share photos.</w:t>
      </w:r>
    </w:p>
    <w:p w:rsidR="195B724E" w:rsidP="77EF272A" w:rsidRDefault="195B724E" w14:paraId="68ED67EF" w14:textId="0BB8B81D">
      <w:pPr>
        <w:pStyle w:val="Normal"/>
        <w:spacing w:after="0"/>
        <w:rPr>
          <w:rFonts w:eastAsia="ＭＳ 明朝" w:cs="Calibri" w:eastAsiaTheme="minorEastAsia" w:cstheme="minorAscii"/>
        </w:rPr>
      </w:pPr>
    </w:p>
    <w:p w:rsidR="195B724E" w:rsidP="77EF272A" w:rsidRDefault="195B724E" w14:paraId="2C2D968E" w14:textId="5C2C574B">
      <w:pPr>
        <w:pStyle w:val="Normal"/>
        <w:spacing w:after="0"/>
        <w:rPr>
          <w:rFonts w:eastAsia="ＭＳ 明朝" w:cs="Calibri" w:eastAsiaTheme="minorEastAsia" w:cstheme="minorAscii"/>
          <w:i w:val="1"/>
          <w:iCs w:val="1"/>
        </w:rPr>
      </w:pPr>
      <w:r w:rsidRPr="77EF272A" w:rsidR="1FCFBC04">
        <w:rPr>
          <w:rFonts w:eastAsia="ＭＳ 明朝" w:cs="Calibri" w:eastAsiaTheme="minorEastAsia" w:cstheme="minorAscii"/>
          <w:i w:val="1"/>
          <w:iCs w:val="1"/>
        </w:rPr>
        <w:t xml:space="preserve">“Lost creates a space where people are immersed in nature’s beautiful forms – a wondrous environment that </w:t>
      </w:r>
      <w:r w:rsidRPr="77EF272A" w:rsidR="1FCFBC04">
        <w:rPr>
          <w:rFonts w:eastAsia="ＭＳ 明朝" w:cs="Calibri" w:eastAsiaTheme="minorEastAsia" w:cstheme="minorAscii"/>
          <w:i w:val="1"/>
          <w:iCs w:val="1"/>
        </w:rPr>
        <w:t xml:space="preserve">allows visitors to reflect and play.” – Amanda </w:t>
      </w:r>
      <w:r w:rsidRPr="77EF272A" w:rsidR="1FCFBC04">
        <w:rPr>
          <w:rFonts w:eastAsia="ＭＳ 明朝" w:cs="Calibri" w:eastAsiaTheme="minorEastAsia" w:cstheme="minorAscii"/>
          <w:i w:val="1"/>
          <w:iCs w:val="1"/>
        </w:rPr>
        <w:t>Parer</w:t>
      </w:r>
      <w:r w:rsidRPr="77EF272A" w:rsidR="1FCFBC04">
        <w:rPr>
          <w:rFonts w:eastAsia="ＭＳ 明朝" w:cs="Calibri" w:eastAsiaTheme="minorEastAsia" w:cstheme="minorAscii"/>
          <w:i w:val="1"/>
          <w:iCs w:val="1"/>
        </w:rPr>
        <w:t>, Artist</w:t>
      </w:r>
    </w:p>
    <w:p w:rsidR="195B724E" w:rsidP="77EF272A" w:rsidRDefault="195B724E" w14:paraId="2DD54529" w14:textId="49873E6C">
      <w:pPr>
        <w:spacing w:after="0"/>
        <w:rPr>
          <w:rFonts w:eastAsia="ＭＳ 明朝" w:cs="Calibri" w:eastAsiaTheme="minorEastAsia" w:cstheme="minorAscii"/>
        </w:rPr>
      </w:pPr>
    </w:p>
    <w:p w:rsidR="195B724E" w:rsidP="77EF272A" w:rsidRDefault="195B724E" w14:paraId="4664AA4B" w14:textId="09FE8DD6">
      <w:pPr>
        <w:spacing w:after="0"/>
        <w:rPr>
          <w:rFonts w:eastAsia="ＭＳ 明朝" w:cs="Calibri" w:eastAsiaTheme="minorEastAsia" w:cstheme="minorAscii"/>
        </w:rPr>
      </w:pPr>
    </w:p>
    <w:p w:rsidR="195B724E" w:rsidP="3047DF80" w:rsidRDefault="195B724E" w14:paraId="25DBB4AD" w14:textId="1487A6B0">
      <w:pPr>
        <w:pStyle w:val="Normal"/>
        <w:suppressLineNumbers w:val="0"/>
        <w:bidi w:val="0"/>
        <w:spacing w:before="0" w:beforeAutospacing="off" w:after="0" w:afterAutospacing="off" w:line="259" w:lineRule="auto"/>
        <w:ind w:left="0" w:right="0"/>
        <w:jc w:val="left"/>
        <w:rPr>
          <w:rFonts w:eastAsia="ＭＳ 明朝" w:cs="Calibri" w:eastAsiaTheme="minorEastAsia" w:cstheme="minorAscii"/>
          <w:b w:val="1"/>
          <w:bCs w:val="1"/>
          <w:i w:val="0"/>
          <w:iCs w:val="0"/>
          <w:u w:val="single"/>
        </w:rPr>
      </w:pPr>
      <w:r w:rsidRPr="3047DF80" w:rsidR="76D364D4">
        <w:rPr>
          <w:rFonts w:eastAsia="ＭＳ 明朝" w:cs="Calibri" w:eastAsiaTheme="minorEastAsia" w:cstheme="minorAscii"/>
          <w:b w:val="1"/>
          <w:bCs w:val="1"/>
          <w:i w:val="0"/>
          <w:iCs w:val="0"/>
          <w:u w:val="single"/>
        </w:rPr>
        <w:t>Rainbow Summer Performance Schedul</w:t>
      </w:r>
      <w:r w:rsidRPr="3047DF80" w:rsidR="1CED912D">
        <w:rPr>
          <w:rFonts w:eastAsia="ＭＳ 明朝" w:cs="Calibri" w:eastAsiaTheme="minorEastAsia" w:cstheme="minorAscii"/>
          <w:b w:val="1"/>
          <w:bCs w:val="1"/>
          <w:i w:val="0"/>
          <w:iCs w:val="0"/>
          <w:u w:val="single"/>
        </w:rPr>
        <w:t>e</w:t>
      </w:r>
    </w:p>
    <w:p w:rsidR="195B724E" w:rsidP="3047DF80" w:rsidRDefault="195B724E" w14:paraId="4D84A86C" w14:textId="04E9951E">
      <w:pPr>
        <w:spacing w:after="0"/>
        <w:ind w:left="720"/>
        <w:rPr>
          <w:rFonts w:eastAsia="ＭＳ 明朝" w:cs="Calibri" w:eastAsiaTheme="minorEastAsia" w:cstheme="minorAscii"/>
        </w:rPr>
      </w:pPr>
      <w:r w:rsidRPr="3047DF80" w:rsidR="512F6A40">
        <w:rPr>
          <w:rFonts w:eastAsia="ＭＳ 明朝" w:cs="Calibri" w:eastAsiaTheme="minorEastAsia" w:cstheme="minorAscii"/>
        </w:rPr>
        <w:t>Monday, July 14</w:t>
      </w:r>
      <w:r>
        <w:tab/>
      </w:r>
      <w:r w:rsidRPr="3047DF80" w:rsidR="1BBD999C">
        <w:rPr>
          <w:rFonts w:eastAsia="ＭＳ 明朝" w:cs="Calibri" w:eastAsiaTheme="minorEastAsia" w:cstheme="minorAscii"/>
        </w:rPr>
        <w:t xml:space="preserve">: </w:t>
      </w:r>
      <w:hyperlink r:id="Rec656eaa355f42ae">
        <w:r w:rsidRPr="3047DF80" w:rsidR="3BCC89D7">
          <w:rPr>
            <w:rStyle w:val="Hyperlink"/>
            <w:rFonts w:eastAsia="ＭＳ 明朝" w:cs="Calibri" w:eastAsiaTheme="minorEastAsia" w:cstheme="minorAscii"/>
          </w:rPr>
          <w:t>Kids From Wisconsin</w:t>
        </w:r>
      </w:hyperlink>
    </w:p>
    <w:p w:rsidR="195B724E" w:rsidP="3047DF80" w:rsidRDefault="195B724E" w14:paraId="0CA039A6" w14:textId="15F513E9">
      <w:pPr>
        <w:spacing w:after="0"/>
        <w:ind w:left="720"/>
        <w:rPr>
          <w:rFonts w:eastAsia="ＭＳ 明朝" w:cs="Calibri" w:eastAsiaTheme="minorEastAsia" w:cstheme="minorAscii"/>
        </w:rPr>
      </w:pPr>
    </w:p>
    <w:p w:rsidR="195B724E" w:rsidP="3047DF80" w:rsidRDefault="195B724E" w14:paraId="775E3351" w14:textId="4F1D2296">
      <w:pPr>
        <w:spacing w:after="0"/>
        <w:ind w:left="720"/>
        <w:rPr>
          <w:rFonts w:eastAsia="ＭＳ 明朝" w:cs="Calibri" w:eastAsiaTheme="minorEastAsia" w:cstheme="minorAscii"/>
        </w:rPr>
      </w:pPr>
      <w:r w:rsidRPr="3047DF80" w:rsidR="512F6A40">
        <w:rPr>
          <w:rFonts w:eastAsia="ＭＳ 明朝" w:cs="Calibri" w:eastAsiaTheme="minorEastAsia" w:cstheme="minorAscii"/>
        </w:rPr>
        <w:t>Tuesday, July 15</w:t>
      </w:r>
      <w:r w:rsidRPr="3047DF80" w:rsidR="038CF61A">
        <w:rPr>
          <w:rFonts w:eastAsia="ＭＳ 明朝" w:cs="Calibri" w:eastAsiaTheme="minorEastAsia" w:cstheme="minorAscii"/>
        </w:rPr>
        <w:t xml:space="preserve">: </w:t>
      </w:r>
      <w:hyperlink r:id="R8717f31021dd4074">
        <w:r w:rsidRPr="3047DF80" w:rsidR="51A16EAC">
          <w:rPr>
            <w:rStyle w:val="Hyperlink"/>
            <w:rFonts w:eastAsia="ＭＳ 明朝" w:cs="Calibri" w:eastAsiaTheme="minorEastAsia" w:cstheme="minorAscii"/>
          </w:rPr>
          <w:t>Brass Queens</w:t>
        </w:r>
      </w:hyperlink>
    </w:p>
    <w:p w:rsidR="195B724E" w:rsidP="3047DF80" w:rsidRDefault="195B724E" w14:paraId="5F8F6892" w14:textId="78BD7F60">
      <w:pPr>
        <w:spacing w:after="0"/>
        <w:ind w:left="720"/>
        <w:rPr>
          <w:rFonts w:eastAsia="ＭＳ 明朝" w:cs="Calibri" w:eastAsiaTheme="minorEastAsia" w:cstheme="minorAscii"/>
        </w:rPr>
      </w:pPr>
    </w:p>
    <w:p w:rsidR="195B724E" w:rsidP="3047DF80" w:rsidRDefault="195B724E" w14:paraId="4D647FFB" w14:textId="1EC59DF8">
      <w:pPr>
        <w:spacing w:after="0"/>
        <w:ind w:left="720"/>
        <w:rPr>
          <w:rFonts w:eastAsia="ＭＳ 明朝" w:cs="Calibri" w:eastAsiaTheme="minorEastAsia" w:cstheme="minorAscii"/>
        </w:rPr>
      </w:pPr>
      <w:r w:rsidRPr="3047DF80" w:rsidR="512F6A40">
        <w:rPr>
          <w:rFonts w:eastAsia="ＭＳ 明朝" w:cs="Calibri" w:eastAsiaTheme="minorEastAsia" w:cstheme="minorAscii"/>
        </w:rPr>
        <w:t>Wednesday, July 16</w:t>
      </w:r>
      <w:r w:rsidRPr="3047DF80" w:rsidR="0E1EF8A5">
        <w:rPr>
          <w:rFonts w:eastAsia="ＭＳ 明朝" w:cs="Calibri" w:eastAsiaTheme="minorEastAsia" w:cstheme="minorAscii"/>
        </w:rPr>
        <w:t xml:space="preserve">: </w:t>
      </w:r>
      <w:hyperlink r:id="R5e7a5ba81df749be">
        <w:r w:rsidRPr="3047DF80" w:rsidR="59DAC783">
          <w:rPr>
            <w:rStyle w:val="Hyperlink"/>
            <w:rFonts w:eastAsia="ＭＳ 明朝" w:cs="Calibri" w:eastAsiaTheme="minorEastAsia" w:cstheme="minorAscii"/>
          </w:rPr>
          <w:t>Digable Planets</w:t>
        </w:r>
      </w:hyperlink>
    </w:p>
    <w:p w:rsidR="195B724E" w:rsidP="3047DF80" w:rsidRDefault="195B724E" w14:paraId="30070354" w14:textId="599AC40A">
      <w:pPr>
        <w:spacing w:after="0"/>
        <w:ind w:left="720" w:firstLine="720"/>
        <w:rPr>
          <w:rFonts w:eastAsia="ＭＳ 明朝" w:cs="Calibri" w:eastAsiaTheme="minorEastAsia" w:cstheme="minorAscii"/>
          <w:i w:val="1"/>
          <w:iCs w:val="1"/>
        </w:rPr>
      </w:pPr>
      <w:r w:rsidRPr="3047DF80" w:rsidR="59DAC783">
        <w:rPr>
          <w:rFonts w:eastAsia="ＭＳ 明朝" w:cs="Calibri" w:eastAsiaTheme="minorEastAsia" w:cstheme="minorAscii"/>
          <w:i w:val="1"/>
          <w:iCs w:val="1"/>
        </w:rPr>
        <w:t>*Collaboration with Summer of Soul: Outdoor Marketplace &amp; Concert Series</w:t>
      </w:r>
    </w:p>
    <w:p w:rsidR="195B724E" w:rsidP="3047DF80" w:rsidRDefault="195B724E" w14:paraId="18B5B551" w14:textId="18230BF4">
      <w:pPr>
        <w:spacing w:after="0"/>
        <w:ind w:left="720"/>
        <w:rPr>
          <w:rFonts w:eastAsia="ＭＳ 明朝" w:cs="Calibri" w:eastAsiaTheme="minorEastAsia" w:cstheme="minorAscii"/>
        </w:rPr>
      </w:pPr>
    </w:p>
    <w:p w:rsidR="195B724E" w:rsidP="3047DF80" w:rsidRDefault="195B724E" w14:paraId="4349E3D9" w14:textId="35F5C564">
      <w:pPr>
        <w:spacing w:after="0"/>
        <w:ind w:left="720"/>
        <w:rPr>
          <w:rFonts w:eastAsia="ＭＳ 明朝" w:cs="Calibri" w:eastAsiaTheme="minorEastAsia" w:cstheme="minorAscii"/>
        </w:rPr>
      </w:pPr>
      <w:r w:rsidRPr="3047DF80" w:rsidR="512F6A40">
        <w:rPr>
          <w:rFonts w:eastAsia="ＭＳ 明朝" w:cs="Calibri" w:eastAsiaTheme="minorEastAsia" w:cstheme="minorAscii"/>
        </w:rPr>
        <w:t>Thursday, July 17</w:t>
      </w:r>
      <w:r w:rsidRPr="3047DF80" w:rsidR="0201C6DB">
        <w:rPr>
          <w:rFonts w:eastAsia="ＭＳ 明朝" w:cs="Calibri" w:eastAsiaTheme="minorEastAsia" w:cstheme="minorAscii"/>
        </w:rPr>
        <w:t xml:space="preserve">: </w:t>
      </w:r>
      <w:hyperlink r:id="Rcf5f36c7a9e8468b">
        <w:r w:rsidRPr="3047DF80" w:rsidR="246B34DC">
          <w:rPr>
            <w:rStyle w:val="Hyperlink"/>
            <w:rFonts w:eastAsia="ＭＳ 明朝" w:cs="Calibri" w:eastAsiaTheme="minorEastAsia" w:cstheme="minorAscii"/>
          </w:rPr>
          <w:t>Chicago Latin Groove</w:t>
        </w:r>
      </w:hyperlink>
    </w:p>
    <w:p w:rsidR="195B724E" w:rsidP="3047DF80" w:rsidRDefault="195B724E" w14:paraId="6928B97C" w14:textId="3E40A0A9">
      <w:pPr>
        <w:spacing w:after="0"/>
        <w:ind w:left="720"/>
        <w:rPr>
          <w:rFonts w:eastAsia="ＭＳ 明朝" w:cs="Calibri" w:eastAsiaTheme="minorEastAsia" w:cstheme="minorAscii"/>
          <w:i w:val="1"/>
          <w:iCs w:val="1"/>
        </w:rPr>
      </w:pPr>
      <w:r w:rsidRPr="3047DF80" w:rsidR="246B34DC">
        <w:rPr>
          <w:rFonts w:eastAsia="ＭＳ 明朝" w:cs="Calibri" w:eastAsiaTheme="minorEastAsia" w:cstheme="minorAscii"/>
          <w:i w:val="1"/>
          <w:iCs w:val="1"/>
        </w:rPr>
        <w:t xml:space="preserve">*Featuring the </w:t>
      </w:r>
      <w:r w:rsidRPr="3047DF80" w:rsidR="246B34DC">
        <w:rPr>
          <w:rFonts w:eastAsia="ＭＳ 明朝" w:cs="Calibri" w:eastAsiaTheme="minorEastAsia" w:cstheme="minorAscii"/>
          <w:i w:val="1"/>
          <w:iCs w:val="1"/>
        </w:rPr>
        <w:t>Mercadera</w:t>
      </w:r>
      <w:r w:rsidRPr="3047DF80" w:rsidR="246B34DC">
        <w:rPr>
          <w:rFonts w:eastAsia="ＭＳ 明朝" w:cs="Calibri" w:eastAsiaTheme="minorEastAsia" w:cstheme="minorAscii"/>
          <w:i w:val="1"/>
          <w:iCs w:val="1"/>
        </w:rPr>
        <w:t xml:space="preserve"> Market</w:t>
      </w:r>
    </w:p>
    <w:p w:rsidR="195B724E" w:rsidP="3047DF80" w:rsidRDefault="195B724E" w14:paraId="7E308098" w14:textId="698496CF">
      <w:pPr>
        <w:spacing w:after="0"/>
        <w:ind w:left="720"/>
        <w:rPr>
          <w:rFonts w:eastAsia="ＭＳ 明朝" w:cs="Calibri" w:eastAsiaTheme="minorEastAsia" w:cstheme="minorAscii"/>
        </w:rPr>
      </w:pPr>
    </w:p>
    <w:p w:rsidR="195B724E" w:rsidP="3047DF80" w:rsidRDefault="195B724E" w14:paraId="72828F4D" w14:textId="196F3A58">
      <w:pPr>
        <w:spacing w:after="0"/>
        <w:ind w:left="720"/>
        <w:rPr>
          <w:rFonts w:eastAsia="ＭＳ 明朝" w:cs="Calibri" w:eastAsiaTheme="minorEastAsia" w:cstheme="minorAscii"/>
        </w:rPr>
      </w:pPr>
      <w:r w:rsidRPr="3047DF80" w:rsidR="512F6A40">
        <w:rPr>
          <w:rFonts w:eastAsia="ＭＳ 明朝" w:cs="Calibri" w:eastAsiaTheme="minorEastAsia" w:cstheme="minorAscii"/>
        </w:rPr>
        <w:t>Friday, July 18</w:t>
      </w:r>
      <w:r w:rsidRPr="3047DF80" w:rsidR="3A480782">
        <w:rPr>
          <w:rFonts w:eastAsia="ＭＳ 明朝" w:cs="Calibri" w:eastAsiaTheme="minorEastAsia" w:cstheme="minorAscii"/>
        </w:rPr>
        <w:t xml:space="preserve">: </w:t>
      </w:r>
      <w:hyperlink r:id="R0cbcdd195b2040df">
        <w:r w:rsidRPr="3047DF80" w:rsidR="3A480782">
          <w:rPr>
            <w:rStyle w:val="Hyperlink"/>
            <w:rFonts w:eastAsia="ＭＳ 明朝" w:cs="Calibri" w:eastAsiaTheme="minorEastAsia" w:cstheme="minorAscii"/>
          </w:rPr>
          <w:t>Fool House: The Ultimate 90s Party</w:t>
        </w:r>
      </w:hyperlink>
    </w:p>
    <w:p w:rsidR="195B724E" w:rsidP="3047DF80" w:rsidRDefault="195B724E" w14:paraId="7F552E56" w14:textId="24F90F04">
      <w:pPr>
        <w:pStyle w:val="Normal"/>
        <w:spacing w:after="0"/>
        <w:rPr>
          <w:rFonts w:eastAsia="ＭＳ 明朝" w:cs="Calibri" w:eastAsiaTheme="minorEastAsia" w:cstheme="minorAscii"/>
        </w:rPr>
      </w:pPr>
    </w:p>
    <w:p w:rsidR="195B724E" w:rsidP="3047DF80" w:rsidRDefault="195B724E" w14:paraId="5DCD2A18" w14:textId="676EC671">
      <w:pPr>
        <w:pStyle w:val="Normal"/>
        <w:spacing w:after="0"/>
        <w:ind w:firstLine="720"/>
        <w:rPr>
          <w:rFonts w:eastAsia="ＭＳ 明朝" w:cs="Calibri" w:eastAsiaTheme="minorEastAsia" w:cstheme="minorAscii"/>
        </w:rPr>
      </w:pPr>
      <w:r w:rsidRPr="3047DF80" w:rsidR="512F6A40">
        <w:rPr>
          <w:rFonts w:eastAsia="ＭＳ 明朝" w:cs="Calibri" w:eastAsiaTheme="minorEastAsia" w:cstheme="minorAscii"/>
        </w:rPr>
        <w:t>Saturday, July 19</w:t>
      </w:r>
      <w:r w:rsidRPr="3047DF80" w:rsidR="1316F1B3">
        <w:rPr>
          <w:rFonts w:eastAsia="ＭＳ 明朝" w:cs="Calibri" w:eastAsiaTheme="minorEastAsia" w:cstheme="minorAscii"/>
        </w:rPr>
        <w:t xml:space="preserve">: </w:t>
      </w:r>
      <w:hyperlink r:id="R5ac04f26b8f04166">
        <w:r w:rsidRPr="3047DF80" w:rsidR="2F112744">
          <w:rPr>
            <w:rStyle w:val="Hyperlink"/>
            <w:rFonts w:eastAsia="ＭＳ 明朝" w:cs="Calibri" w:eastAsiaTheme="minorEastAsia" w:cstheme="minorAscii"/>
          </w:rPr>
          <w:t>Family Day</w:t>
        </w:r>
      </w:hyperlink>
    </w:p>
    <w:p w:rsidR="195B724E" w:rsidP="3047DF80" w:rsidRDefault="195B724E" w14:paraId="731A849E" w14:textId="144E5F4E">
      <w:pPr>
        <w:pStyle w:val="Normal"/>
        <w:spacing w:after="0"/>
        <w:ind w:left="720" w:firstLine="720"/>
        <w:rPr>
          <w:rFonts w:eastAsia="ＭＳ 明朝" w:cs="Calibri" w:eastAsiaTheme="minorEastAsia" w:cstheme="minorAscii"/>
          <w:i w:val="1"/>
          <w:iCs w:val="1"/>
          <w:u w:val="none"/>
        </w:rPr>
      </w:pPr>
      <w:r w:rsidRPr="3047DF80" w:rsidR="5393F034">
        <w:rPr>
          <w:rFonts w:eastAsia="ＭＳ 明朝" w:cs="Calibri" w:eastAsiaTheme="minorEastAsia" w:cstheme="minorAscii"/>
          <w:i w:val="1"/>
          <w:iCs w:val="1"/>
          <w:u w:val="none"/>
        </w:rPr>
        <w:t>*F</w:t>
      </w:r>
      <w:r w:rsidRPr="3047DF80" w:rsidR="2F112744">
        <w:rPr>
          <w:rFonts w:eastAsia="ＭＳ 明朝" w:cs="Calibri" w:eastAsiaTheme="minorEastAsia" w:cstheme="minorAscii"/>
          <w:i w:val="1"/>
          <w:iCs w:val="1"/>
          <w:u w:val="none"/>
        </w:rPr>
        <w:t xml:space="preserve">eaturing 4Stomp: What’s </w:t>
      </w:r>
      <w:r w:rsidRPr="3047DF80" w:rsidR="2F112744">
        <w:rPr>
          <w:rFonts w:eastAsia="ＭＳ 明朝" w:cs="Calibri" w:eastAsiaTheme="minorEastAsia" w:cstheme="minorAscii"/>
          <w:i w:val="1"/>
          <w:iCs w:val="1"/>
          <w:u w:val="none"/>
        </w:rPr>
        <w:t>Next</w:t>
      </w:r>
      <w:r w:rsidRPr="3047DF80" w:rsidR="2F112744">
        <w:rPr>
          <w:rFonts w:eastAsia="ＭＳ 明朝" w:cs="Calibri" w:eastAsiaTheme="minorEastAsia" w:cstheme="minorAscii"/>
          <w:i w:val="1"/>
          <w:iCs w:val="1"/>
          <w:u w:val="none"/>
        </w:rPr>
        <w:t>? and Kid Boogie Down: Taylor Swift Dance Party</w:t>
      </w:r>
    </w:p>
    <w:p w:rsidR="195B724E" w:rsidP="3047DF80" w:rsidRDefault="195B724E" w14:paraId="2183AC7A" w14:textId="5A6535B6">
      <w:pPr>
        <w:spacing w:after="0"/>
        <w:rPr>
          <w:rFonts w:eastAsia="ＭＳ 明朝" w:cs="Calibri" w:eastAsiaTheme="minorEastAsia" w:cstheme="minorAscii"/>
        </w:rPr>
      </w:pPr>
    </w:p>
    <w:p w:rsidR="195B724E" w:rsidP="3047DF80" w:rsidRDefault="195B724E" w14:paraId="75B83A2F" w14:textId="6F0303C2">
      <w:pPr>
        <w:spacing w:after="0"/>
        <w:ind w:firstLine="720"/>
        <w:rPr>
          <w:rFonts w:eastAsia="ＭＳ 明朝" w:cs="Calibri" w:eastAsiaTheme="minorEastAsia" w:cstheme="minorAscii"/>
        </w:rPr>
      </w:pPr>
      <w:r w:rsidRPr="3047DF80" w:rsidR="512F6A40">
        <w:rPr>
          <w:rFonts w:eastAsia="ＭＳ 明朝" w:cs="Calibri" w:eastAsiaTheme="minorEastAsia" w:cstheme="minorAscii"/>
        </w:rPr>
        <w:t>Sunday, July 20</w:t>
      </w:r>
      <w:r w:rsidRPr="3047DF80" w:rsidR="512F6A40">
        <w:rPr>
          <w:rFonts w:eastAsia="ＭＳ 明朝" w:cs="Calibri" w:eastAsiaTheme="minorEastAsia" w:cstheme="minorAscii"/>
        </w:rPr>
        <w:t xml:space="preserve">: </w:t>
      </w:r>
      <w:hyperlink r:id="Rd2b8a6c101844788">
        <w:r w:rsidRPr="3047DF80" w:rsidR="237EDB2F">
          <w:rPr>
            <w:rStyle w:val="Hyperlink"/>
            <w:rFonts w:eastAsia="ＭＳ 明朝" w:cs="Calibri" w:eastAsiaTheme="minorEastAsia" w:cstheme="minorAscii"/>
          </w:rPr>
          <w:t>Milwaukee Police Band</w:t>
        </w:r>
      </w:hyperlink>
    </w:p>
    <w:p w:rsidR="195B724E" w:rsidP="77EF272A" w:rsidRDefault="195B724E" w14:paraId="2EE8DB5F" w14:textId="3797E893">
      <w:pPr>
        <w:spacing w:after="0"/>
        <w:rPr>
          <w:rFonts w:eastAsia="ＭＳ 明朝" w:cs="Calibri" w:eastAsiaTheme="minorEastAsia" w:cstheme="minorAscii"/>
        </w:rPr>
      </w:pPr>
    </w:p>
    <w:p w:rsidR="03B82512" w:rsidP="3047DF80" w:rsidRDefault="03B82512" w14:paraId="4D572E24" w14:textId="0021AF26">
      <w:pPr>
        <w:spacing w:after="0"/>
        <w:rPr>
          <w:rFonts w:ascii="Segoe UI" w:hAnsi="Segoe UI" w:cs="Segoe UI"/>
          <w:sz w:val="18"/>
          <w:szCs w:val="18"/>
        </w:rPr>
      </w:pPr>
      <w:r w:rsidRPr="3047DF80" w:rsidR="03B82512">
        <w:rPr>
          <w:rFonts w:eastAsia="ＭＳ 明朝" w:cs="Calibri" w:eastAsiaTheme="minorEastAsia" w:cstheme="minorAscii"/>
        </w:rPr>
        <w:t>Performances Monday through Friday will begin at 7:00</w:t>
      </w:r>
      <w:r w:rsidRPr="3047DF80" w:rsidR="7908AB83">
        <w:rPr>
          <w:rFonts w:eastAsia="ＭＳ 明朝" w:cs="Calibri" w:eastAsiaTheme="minorEastAsia" w:cstheme="minorAscii"/>
        </w:rPr>
        <w:t xml:space="preserve"> p.m.</w:t>
      </w:r>
      <w:r w:rsidRPr="3047DF80" w:rsidR="03B82512">
        <w:rPr>
          <w:rFonts w:eastAsia="ＭＳ 明朝" w:cs="Calibri" w:eastAsiaTheme="minorEastAsia" w:cstheme="minorAscii"/>
        </w:rPr>
        <w:t>; Saturday’s Family Day activities begin at 3:00</w:t>
      </w:r>
      <w:r w:rsidRPr="3047DF80" w:rsidR="6017A812">
        <w:rPr>
          <w:rFonts w:eastAsia="ＭＳ 明朝" w:cs="Calibri" w:eastAsiaTheme="minorEastAsia" w:cstheme="minorAscii"/>
        </w:rPr>
        <w:t xml:space="preserve"> p.m.</w:t>
      </w:r>
      <w:r w:rsidRPr="3047DF80" w:rsidR="03B82512">
        <w:rPr>
          <w:rFonts w:eastAsia="ＭＳ 明朝" w:cs="Calibri" w:eastAsiaTheme="minorEastAsia" w:cstheme="minorAscii"/>
        </w:rPr>
        <w:t xml:space="preserve"> and continue with performances at 3:15</w:t>
      </w:r>
      <w:r w:rsidRPr="3047DF80" w:rsidR="6CEC4E7B">
        <w:rPr>
          <w:rFonts w:eastAsia="ＭＳ 明朝" w:cs="Calibri" w:eastAsiaTheme="minorEastAsia" w:cstheme="minorAscii"/>
        </w:rPr>
        <w:t xml:space="preserve"> p.m.</w:t>
      </w:r>
      <w:r w:rsidRPr="3047DF80" w:rsidR="03B82512">
        <w:rPr>
          <w:rFonts w:eastAsia="ＭＳ 明朝" w:cs="Calibri" w:eastAsiaTheme="minorEastAsia" w:cstheme="minorAscii"/>
        </w:rPr>
        <w:t>, 4:00</w:t>
      </w:r>
      <w:r w:rsidRPr="3047DF80" w:rsidR="26912BC7">
        <w:rPr>
          <w:rFonts w:eastAsia="ＭＳ 明朝" w:cs="Calibri" w:eastAsiaTheme="minorEastAsia" w:cstheme="minorAscii"/>
        </w:rPr>
        <w:t xml:space="preserve"> p.m.</w:t>
      </w:r>
      <w:r w:rsidRPr="3047DF80" w:rsidR="03B82512">
        <w:rPr>
          <w:rFonts w:eastAsia="ＭＳ 明朝" w:cs="Calibri" w:eastAsiaTheme="minorEastAsia" w:cstheme="minorAscii"/>
        </w:rPr>
        <w:t>,</w:t>
      </w:r>
      <w:r w:rsidRPr="3047DF80" w:rsidR="03B82512">
        <w:rPr>
          <w:rFonts w:eastAsia="ＭＳ 明朝" w:cs="Calibri" w:eastAsiaTheme="minorEastAsia" w:cstheme="minorAscii"/>
        </w:rPr>
        <w:t xml:space="preserve"> and 7:00</w:t>
      </w:r>
      <w:r w:rsidRPr="3047DF80" w:rsidR="42764907">
        <w:rPr>
          <w:rFonts w:eastAsia="ＭＳ 明朝" w:cs="Calibri" w:eastAsiaTheme="minorEastAsia" w:cstheme="minorAscii"/>
        </w:rPr>
        <w:t xml:space="preserve"> p.m.</w:t>
      </w:r>
      <w:r w:rsidRPr="3047DF80" w:rsidR="03B82512">
        <w:rPr>
          <w:rFonts w:eastAsia="ＭＳ 明朝" w:cs="Calibri" w:eastAsiaTheme="minorEastAsia" w:cstheme="minorAscii"/>
        </w:rPr>
        <w:t xml:space="preserve"> Sunday’s performance begins at 2:</w:t>
      </w:r>
      <w:r w:rsidRPr="3047DF80" w:rsidR="03B82512">
        <w:rPr>
          <w:rFonts w:eastAsia="ＭＳ 明朝" w:cs="Calibri" w:eastAsiaTheme="minorEastAsia" w:cstheme="minorAscii"/>
        </w:rPr>
        <w:t>00</w:t>
      </w:r>
      <w:r w:rsidRPr="3047DF80" w:rsidR="6EB9FB9B">
        <w:rPr>
          <w:rFonts w:eastAsia="ＭＳ 明朝" w:cs="Calibri" w:eastAsiaTheme="minorEastAsia" w:cstheme="minorAscii"/>
        </w:rPr>
        <w:t xml:space="preserve"> p.m.</w:t>
      </w:r>
      <w:r w:rsidRPr="3047DF80" w:rsidR="03B82512">
        <w:rPr>
          <w:rFonts w:eastAsia="ＭＳ 明朝" w:cs="Calibri" w:eastAsiaTheme="minorEastAsia" w:cstheme="minorAscii"/>
        </w:rPr>
        <w:t xml:space="preserve"> Additional nightly activities</w:t>
      </w:r>
      <w:r w:rsidRPr="3047DF80" w:rsidR="79880047">
        <w:rPr>
          <w:rFonts w:eastAsia="ＭＳ 明朝" w:cs="Calibri" w:eastAsiaTheme="minorEastAsia" w:cstheme="minorAscii"/>
        </w:rPr>
        <w:t xml:space="preserve"> Tuesday through Saturday</w:t>
      </w:r>
      <w:r w:rsidRPr="3047DF80" w:rsidR="03B82512">
        <w:rPr>
          <w:rFonts w:eastAsia="ＭＳ 明朝" w:cs="Calibri" w:eastAsiaTheme="minorEastAsia" w:cstheme="minorAscii"/>
        </w:rPr>
        <w:t xml:space="preserve"> include </w:t>
      </w:r>
      <w:r w:rsidRPr="3047DF80" w:rsidR="721B6773">
        <w:rPr>
          <w:rFonts w:eastAsia="ＭＳ 明朝" w:cs="Calibri" w:eastAsiaTheme="minorEastAsia" w:cstheme="minorAscii"/>
        </w:rPr>
        <w:t>vendor marketplace</w:t>
      </w:r>
      <w:r w:rsidRPr="3047DF80" w:rsidR="43921720">
        <w:rPr>
          <w:rFonts w:eastAsia="ＭＳ 明朝" w:cs="Calibri" w:eastAsiaTheme="minorEastAsia" w:cstheme="minorAscii"/>
        </w:rPr>
        <w:t>s</w:t>
      </w:r>
      <w:r w:rsidRPr="3047DF80" w:rsidR="721B6773">
        <w:rPr>
          <w:rFonts w:eastAsia="ＭＳ 明朝" w:cs="Calibri" w:eastAsiaTheme="minorEastAsia" w:cstheme="minorAscii"/>
        </w:rPr>
        <w:t xml:space="preserve">, </w:t>
      </w:r>
      <w:r w:rsidRPr="3047DF80" w:rsidR="03B82512">
        <w:rPr>
          <w:rFonts w:eastAsia="ＭＳ 明朝" w:cs="Calibri" w:eastAsiaTheme="minorEastAsia" w:cstheme="minorAscii"/>
        </w:rPr>
        <w:t>bubble playtime by Michelle Hackett from 5:30-7:30</w:t>
      </w:r>
      <w:r w:rsidRPr="3047DF80" w:rsidR="1B588301">
        <w:rPr>
          <w:rFonts w:eastAsia="ＭＳ 明朝" w:cs="Calibri" w:eastAsiaTheme="minorEastAsia" w:cstheme="minorAscii"/>
        </w:rPr>
        <w:t xml:space="preserve"> p.m.</w:t>
      </w:r>
      <w:r w:rsidRPr="3047DF80" w:rsidR="65750057">
        <w:rPr>
          <w:rFonts w:eastAsia="ＭＳ 明朝" w:cs="Calibri" w:eastAsiaTheme="minorEastAsia" w:cstheme="minorAscii"/>
        </w:rPr>
        <w:t xml:space="preserve">, outdoor games, </w:t>
      </w:r>
      <w:r w:rsidRPr="3047DF80" w:rsidR="03B82512">
        <w:rPr>
          <w:rFonts w:eastAsia="ＭＳ 明朝" w:cs="Calibri" w:eastAsiaTheme="minorEastAsia" w:cstheme="minorAscii"/>
        </w:rPr>
        <w:t>and local food trucks as well as food and beverages by</w:t>
      </w:r>
      <w:r w:rsidRPr="3047DF80" w:rsidR="56C1A2EB">
        <w:rPr>
          <w:rFonts w:eastAsia="ＭＳ 明朝" w:cs="Calibri" w:eastAsiaTheme="minorEastAsia" w:cstheme="minorAscii"/>
        </w:rPr>
        <w:t xml:space="preserve"> Sazama’s River Edge Patio</w:t>
      </w:r>
      <w:r w:rsidRPr="3047DF80" w:rsidR="03B82512">
        <w:rPr>
          <w:rFonts w:eastAsia="ＭＳ 明朝" w:cs="Calibri" w:eastAsiaTheme="minorEastAsia" w:cstheme="minorAscii"/>
        </w:rPr>
        <w:t xml:space="preserve"> beginning at 4:30</w:t>
      </w:r>
      <w:r w:rsidRPr="3047DF80" w:rsidR="55C67E02">
        <w:rPr>
          <w:rFonts w:eastAsia="ＭＳ 明朝" w:cs="Calibri" w:eastAsiaTheme="minorEastAsia" w:cstheme="minorAscii"/>
        </w:rPr>
        <w:t xml:space="preserve"> p.m. </w:t>
      </w:r>
      <w:r w:rsidRPr="3047DF80" w:rsidR="03B82512">
        <w:rPr>
          <w:rFonts w:eastAsia="ＭＳ 明朝" w:cs="Calibri" w:eastAsiaTheme="minorEastAsia" w:cstheme="minorAscii"/>
        </w:rPr>
        <w:t xml:space="preserve">A rainbow-colored piano will also be placed on the Outdoor Grounds each morning (weather </w:t>
      </w:r>
      <w:r w:rsidRPr="3047DF80" w:rsidR="03B82512">
        <w:rPr>
          <w:rFonts w:eastAsia="ＭＳ 明朝" w:cs="Calibri" w:eastAsiaTheme="minorEastAsia" w:cstheme="minorAscii"/>
        </w:rPr>
        <w:t>permitting</w:t>
      </w:r>
      <w:r w:rsidRPr="3047DF80" w:rsidR="03B82512">
        <w:rPr>
          <w:rFonts w:eastAsia="ＭＳ 明朝" w:cs="Calibri" w:eastAsiaTheme="minorEastAsia" w:cstheme="minorAscii"/>
        </w:rPr>
        <w:t>) to invite community members to play and make their own music.</w:t>
      </w:r>
    </w:p>
    <w:p w:rsidR="3047DF80" w:rsidP="3047DF80" w:rsidRDefault="3047DF80" w14:paraId="20EE645E" w14:textId="04910269">
      <w:pPr>
        <w:spacing w:after="0"/>
        <w:rPr>
          <w:rStyle w:val="normaltextrun"/>
          <w:rFonts w:ascii="Calibri" w:hAnsi="Calibri" w:cs="Calibri"/>
          <w:sz w:val="22"/>
          <w:szCs w:val="22"/>
        </w:rPr>
      </w:pPr>
    </w:p>
    <w:p w:rsidR="5B3C1F90" w:rsidP="3047DF80" w:rsidRDefault="5B3C1F90" w14:paraId="508DE536" w14:textId="62C8F96A">
      <w:pPr>
        <w:spacing w:after="0"/>
        <w:rPr>
          <w:rStyle w:val="normaltextrun"/>
          <w:rFonts w:ascii="Calibri" w:hAnsi="Calibri" w:cs="Calibri"/>
          <w:sz w:val="22"/>
          <w:szCs w:val="22"/>
        </w:rPr>
      </w:pPr>
      <w:r w:rsidRPr="3047DF80" w:rsidR="5B3C1F90">
        <w:rPr>
          <w:rStyle w:val="normaltextrun"/>
          <w:rFonts w:ascii="Calibri" w:hAnsi="Calibri" w:cs="Calibri"/>
          <w:sz w:val="22"/>
          <w:szCs w:val="22"/>
        </w:rPr>
        <w:t>Applications are currently being accepted for the Rain</w:t>
      </w:r>
      <w:r w:rsidRPr="3047DF80" w:rsidR="17ABA1D1">
        <w:rPr>
          <w:rStyle w:val="normaltextrun"/>
          <w:rFonts w:ascii="Calibri" w:hAnsi="Calibri" w:cs="Calibri"/>
          <w:sz w:val="22"/>
          <w:szCs w:val="22"/>
        </w:rPr>
        <w:t>bo</w:t>
      </w:r>
      <w:r w:rsidRPr="3047DF80" w:rsidR="5B3C1F90">
        <w:rPr>
          <w:rStyle w:val="normaltextrun"/>
          <w:rFonts w:ascii="Calibri" w:hAnsi="Calibri" w:cs="Calibri"/>
          <w:sz w:val="22"/>
          <w:szCs w:val="22"/>
        </w:rPr>
        <w:t>w Summer Festival Marketplace</w:t>
      </w:r>
      <w:r w:rsidRPr="3047DF80" w:rsidR="6D6B8E03">
        <w:rPr>
          <w:rStyle w:val="normaltextrun"/>
          <w:rFonts w:ascii="Calibri" w:hAnsi="Calibri" w:cs="Calibri"/>
          <w:sz w:val="22"/>
          <w:szCs w:val="22"/>
        </w:rPr>
        <w:t>, which will highlight Milwaukee’s artists, makers, collaborators, and creatives</w:t>
      </w:r>
      <w:r w:rsidRPr="3047DF80" w:rsidR="5B3C1F90">
        <w:rPr>
          <w:rStyle w:val="normaltextrun"/>
          <w:rFonts w:ascii="Calibri" w:hAnsi="Calibri" w:cs="Calibri"/>
          <w:sz w:val="22"/>
          <w:szCs w:val="22"/>
        </w:rPr>
        <w:t xml:space="preserve">. </w:t>
      </w:r>
      <w:r w:rsidRPr="3047DF80" w:rsidR="65405E4A">
        <w:rPr>
          <w:rStyle w:val="normaltextrun"/>
          <w:rFonts w:ascii="Calibri" w:hAnsi="Calibri" w:cs="Calibri"/>
          <w:sz w:val="22"/>
          <w:szCs w:val="22"/>
        </w:rPr>
        <w:t xml:space="preserve">Interested vendors should complete the </w:t>
      </w:r>
      <w:hyperlink r:id="R3db9e874fa5049f7">
        <w:r w:rsidRPr="3047DF80" w:rsidR="65405E4A">
          <w:rPr>
            <w:rStyle w:val="Hyperlink"/>
            <w:rFonts w:ascii="Calibri" w:hAnsi="Calibri" w:cs="Calibri"/>
            <w:sz w:val="22"/>
            <w:szCs w:val="22"/>
          </w:rPr>
          <w:t>online application form</w:t>
        </w:r>
      </w:hyperlink>
      <w:r w:rsidRPr="3047DF80" w:rsidR="65405E4A">
        <w:rPr>
          <w:rStyle w:val="normaltextrun"/>
          <w:rFonts w:ascii="Calibri" w:hAnsi="Calibri" w:cs="Calibri"/>
          <w:sz w:val="22"/>
          <w:szCs w:val="22"/>
        </w:rPr>
        <w:t>.</w:t>
      </w:r>
    </w:p>
    <w:p w:rsidR="3047DF80" w:rsidP="3047DF80" w:rsidRDefault="3047DF80" w14:paraId="4DA88DC7" w14:textId="50B307CD">
      <w:pPr>
        <w:spacing w:after="0"/>
        <w:rPr>
          <w:rStyle w:val="normaltextrun"/>
          <w:rFonts w:ascii="Calibri" w:hAnsi="Calibri" w:cs="Calibri"/>
          <w:sz w:val="22"/>
          <w:szCs w:val="22"/>
        </w:rPr>
      </w:pPr>
    </w:p>
    <w:p w:rsidR="00013E53" w:rsidP="3047DF80" w:rsidRDefault="00013E53" w14:paraId="00D88DAA" w14:textId="3578ECB3">
      <w:pPr>
        <w:spacing w:after="0"/>
        <w:rPr>
          <w:rFonts w:ascii="Calibri" w:hAnsi="Calibri" w:cs="Calibri"/>
          <w:sz w:val="22"/>
          <w:szCs w:val="22"/>
        </w:rPr>
      </w:pPr>
      <w:r w:rsidRPr="3047DF80" w:rsidR="00013E53">
        <w:rPr>
          <w:rStyle w:val="normaltextrun"/>
          <w:rFonts w:ascii="Calibri" w:hAnsi="Calibri" w:cs="Calibri"/>
          <w:sz w:val="22"/>
          <w:szCs w:val="22"/>
        </w:rPr>
        <w:t xml:space="preserve">Rainbow Summer is generously supported by </w:t>
      </w:r>
      <w:r w:rsidRPr="3047DF80" w:rsidR="01A1D936">
        <w:rPr>
          <w:rStyle w:val="normaltextrun"/>
          <w:rFonts w:ascii="Calibri" w:hAnsi="Calibri" w:cs="Calibri"/>
          <w:sz w:val="22"/>
          <w:szCs w:val="22"/>
        </w:rPr>
        <w:t>Community Partner</w:t>
      </w:r>
      <w:r w:rsidRPr="3047DF80" w:rsidR="00013E53">
        <w:rPr>
          <w:rStyle w:val="normaltextrun"/>
          <w:rFonts w:ascii="Calibri" w:hAnsi="Calibri" w:cs="Calibri"/>
          <w:sz w:val="22"/>
          <w:szCs w:val="22"/>
        </w:rPr>
        <w:t xml:space="preserve"> MGIC</w:t>
      </w:r>
      <w:r w:rsidRPr="3047DF80" w:rsidR="36B10EF5">
        <w:rPr>
          <w:rStyle w:val="normaltextrun"/>
          <w:rFonts w:ascii="Calibri" w:hAnsi="Calibri" w:cs="Calibri"/>
          <w:sz w:val="22"/>
          <w:szCs w:val="22"/>
        </w:rPr>
        <w:t xml:space="preserve"> and Family Day </w:t>
      </w:r>
      <w:r w:rsidRPr="3047DF80" w:rsidR="36B10EF5">
        <w:rPr>
          <w:rStyle w:val="normaltextrun"/>
          <w:rFonts w:ascii="Calibri" w:hAnsi="Calibri" w:cs="Calibri"/>
          <w:sz w:val="22"/>
          <w:szCs w:val="22"/>
        </w:rPr>
        <w:t>Partner Goodwill Industries</w:t>
      </w:r>
      <w:r w:rsidRPr="3047DF80" w:rsidR="00013E53">
        <w:rPr>
          <w:rStyle w:val="normaltextrun"/>
          <w:rFonts w:ascii="Calibri" w:hAnsi="Calibri" w:cs="Calibri"/>
          <w:sz w:val="22"/>
          <w:szCs w:val="22"/>
        </w:rPr>
        <w:t>.</w:t>
      </w:r>
      <w:r w:rsidRPr="3047DF80" w:rsidR="00013E53">
        <w:rPr>
          <w:rStyle w:val="normaltextrun"/>
          <w:rFonts w:ascii="Calibri" w:hAnsi="Calibri" w:cs="Calibri"/>
          <w:sz w:val="22"/>
          <w:szCs w:val="22"/>
        </w:rPr>
        <w:t xml:space="preserve"> For </w:t>
      </w:r>
      <w:r w:rsidRPr="3047DF80" w:rsidR="00013E53">
        <w:rPr>
          <w:rStyle w:val="normaltextrun"/>
          <w:rFonts w:ascii="Calibri" w:hAnsi="Calibri" w:cs="Calibri"/>
          <w:sz w:val="22"/>
          <w:szCs w:val="22"/>
        </w:rPr>
        <w:t>additional</w:t>
      </w:r>
      <w:r w:rsidRPr="3047DF80" w:rsidR="00013E53">
        <w:rPr>
          <w:rStyle w:val="normaltextrun"/>
          <w:rFonts w:ascii="Calibri" w:hAnsi="Calibri" w:cs="Calibri"/>
          <w:sz w:val="22"/>
          <w:szCs w:val="22"/>
        </w:rPr>
        <w:t xml:space="preserve"> information on sponsoring Rainbow Summer, please contact </w:t>
      </w:r>
      <w:hyperlink r:id="Re6ead4e5c5e7432b">
        <w:r w:rsidRPr="3047DF80" w:rsidR="00013E53">
          <w:rPr>
            <w:rStyle w:val="Hyperlink"/>
            <w:rFonts w:ascii="Calibri" w:hAnsi="Calibri" w:cs="Calibri"/>
            <w:sz w:val="22"/>
            <w:szCs w:val="22"/>
          </w:rPr>
          <w:t>give@marcuscenter.org</w:t>
        </w:r>
      </w:hyperlink>
      <w:r w:rsidRPr="3047DF80" w:rsidR="5E279F25">
        <w:rPr>
          <w:rFonts w:ascii="Calibri" w:hAnsi="Calibri" w:cs="Calibri"/>
          <w:sz w:val="22"/>
          <w:szCs w:val="22"/>
        </w:rPr>
        <w:t>.</w:t>
      </w:r>
    </w:p>
    <w:p w:rsidRPr="00013E53" w:rsidR="00013E53" w:rsidP="00013E53" w:rsidRDefault="00013E53" w14:paraId="400BA232" w14:textId="4D7FB0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Pr="002D36FC" w:rsidR="2918F5BE" w:rsidP="77EF272A" w:rsidRDefault="606D5BA5" w14:paraId="1FEA62E8" w14:textId="4DAE4B40">
      <w:pPr>
        <w:spacing w:after="0"/>
        <w:rPr>
          <w:rFonts w:eastAsia="ＭＳ 明朝" w:cs="Calibri" w:eastAsiaTheme="minorEastAsia" w:cstheme="minorAscii"/>
        </w:rPr>
      </w:pPr>
      <w:r w:rsidRPr="77EF272A" w:rsidR="606D5BA5">
        <w:rPr>
          <w:rFonts w:eastAsia="ＭＳ 明朝" w:cs="Calibri" w:eastAsiaTheme="minorEastAsia" w:cstheme="minorAscii"/>
        </w:rPr>
        <w:t xml:space="preserve">To learn more about </w:t>
      </w:r>
      <w:r w:rsidRPr="77EF272A" w:rsidR="606D5BA5">
        <w:rPr>
          <w:rStyle w:val="Hyperlink"/>
          <w:rFonts w:eastAsia="ＭＳ 明朝" w:cs="Calibri" w:eastAsiaTheme="minorEastAsia" w:cstheme="minorAscii"/>
          <w:color w:val="auto"/>
          <w:u w:val="none"/>
        </w:rPr>
        <w:t>Rainbow Summer</w:t>
      </w:r>
      <w:r w:rsidRPr="77EF272A" w:rsidR="606D5BA5">
        <w:rPr>
          <w:rStyle w:val="Hyperlink"/>
          <w:rFonts w:eastAsia="ＭＳ 明朝" w:cs="Calibri" w:eastAsiaTheme="minorEastAsia" w:cstheme="minorAscii"/>
          <w:color w:val="auto"/>
          <w:u w:val="none"/>
        </w:rPr>
        <w:t xml:space="preserve">, visit </w:t>
      </w:r>
      <w:hyperlink r:id="R8cec9da04d4747d0">
        <w:r w:rsidRPr="77EF272A" w:rsidR="35BD247F">
          <w:rPr>
            <w:rStyle w:val="Hyperlink"/>
            <w:rFonts w:cs="Calibri" w:cstheme="minorAscii"/>
          </w:rPr>
          <w:t>www.MarcusCenter.org/rainbowsummer</w:t>
        </w:r>
      </w:hyperlink>
      <w:r w:rsidRPr="77EF272A" w:rsidR="35BD247F">
        <w:rPr>
          <w:rFonts w:eastAsia="ＭＳ 明朝" w:cs="Calibri" w:eastAsiaTheme="minorEastAsia" w:cstheme="minorAscii"/>
        </w:rPr>
        <w:t xml:space="preserve">. </w:t>
      </w:r>
    </w:p>
    <w:p w:rsidRPr="002D36FC" w:rsidR="2918F5BE" w:rsidP="65813973" w:rsidRDefault="2918F5BE" w14:paraId="2A41BCCE" w14:textId="16FD2062">
      <w:pPr>
        <w:spacing w:after="0"/>
        <w:rPr>
          <w:rFonts w:eastAsiaTheme="minorEastAsia" w:cstheme="minorHAnsi"/>
          <w:color w:val="000000" w:themeColor="text1"/>
        </w:rPr>
      </w:pPr>
    </w:p>
    <w:p w:rsidRPr="002D36FC" w:rsidR="2918F5BE" w:rsidP="195B724E" w:rsidRDefault="64553DCA" w14:paraId="588FFB9D" w14:textId="46E32974">
      <w:pPr>
        <w:spacing w:after="0"/>
        <w:jc w:val="center"/>
        <w:rPr>
          <w:rFonts w:eastAsiaTheme="minorEastAsia" w:cstheme="minorHAnsi"/>
          <w:color w:val="000000" w:themeColor="text1"/>
        </w:rPr>
      </w:pPr>
      <w:r w:rsidRPr="002D36FC">
        <w:rPr>
          <w:rFonts w:eastAsiaTheme="minorEastAsia" w:cstheme="minorHAnsi"/>
          <w:color w:val="000000" w:themeColor="text1"/>
        </w:rPr>
        <w:t>#    #    #</w:t>
      </w:r>
    </w:p>
    <w:p w:rsidRPr="002D36FC" w:rsidR="195B724E" w:rsidP="65813973" w:rsidRDefault="195B724E" w14:paraId="46D155BE" w14:textId="2EDABF9C">
      <w:pPr>
        <w:spacing w:after="0"/>
        <w:jc w:val="center"/>
        <w:rPr>
          <w:rFonts w:eastAsiaTheme="minorEastAsia" w:cstheme="minorHAnsi"/>
          <w:color w:val="000000" w:themeColor="text1"/>
          <w:sz w:val="21"/>
          <w:szCs w:val="21"/>
        </w:rPr>
      </w:pPr>
    </w:p>
    <w:p w:rsidRPr="002D36FC" w:rsidR="0ABC8C33" w:rsidP="77EF272A" w:rsidRDefault="0ABC8C33" w14:paraId="28BAE823" w14:textId="10A67B73">
      <w:pPr>
        <w:spacing w:after="0"/>
        <w:rPr>
          <w:rFonts w:eastAsia="ＭＳ 明朝" w:cs="Calibri" w:eastAsiaTheme="minorEastAsia" w:cstheme="minorAscii"/>
          <w:b w:val="1"/>
          <w:bCs w:val="1"/>
          <w:sz w:val="21"/>
          <w:szCs w:val="21"/>
        </w:rPr>
      </w:pPr>
      <w:r w:rsidRPr="77EF272A" w:rsidR="0ABC8C33">
        <w:rPr>
          <w:rFonts w:eastAsia="ＭＳ 明朝" w:cs="Calibri" w:eastAsiaTheme="minorEastAsia" w:cstheme="minorAscii"/>
          <w:b w:val="1"/>
          <w:bCs w:val="1"/>
          <w:sz w:val="21"/>
          <w:szCs w:val="21"/>
        </w:rPr>
        <w:t>About A</w:t>
      </w:r>
      <w:r w:rsidRPr="77EF272A" w:rsidR="566F8C3B">
        <w:rPr>
          <w:rFonts w:eastAsia="ＭＳ 明朝" w:cs="Calibri" w:eastAsiaTheme="minorEastAsia" w:cstheme="minorAscii"/>
          <w:b w:val="1"/>
          <w:bCs w:val="1"/>
          <w:sz w:val="21"/>
          <w:szCs w:val="21"/>
        </w:rPr>
        <w:t>manda Parer</w:t>
      </w:r>
    </w:p>
    <w:p w:rsidR="2E2FD5F6" w:rsidP="6F5F65A8" w:rsidRDefault="2E2FD5F6" w14:paraId="26FCC0EE" w14:textId="2A4B0EC9">
      <w:pPr>
        <w:spacing w:after="0"/>
        <w:rPr>
          <w:rFonts w:eastAsia="ＭＳ 明朝" w:cs="Calibri" w:eastAsiaTheme="minorEastAsia" w:cstheme="minorAscii"/>
          <w:sz w:val="21"/>
          <w:szCs w:val="21"/>
        </w:rPr>
      </w:pPr>
      <w:r w:rsidRPr="6F5F65A8" w:rsidR="2E2FD5F6">
        <w:rPr>
          <w:rFonts w:eastAsia="ＭＳ 明朝" w:cs="Calibri" w:eastAsiaTheme="minorEastAsia" w:cstheme="minorAscii"/>
          <w:sz w:val="21"/>
          <w:szCs w:val="21"/>
        </w:rPr>
        <w:t xml:space="preserve">Amanda </w:t>
      </w:r>
      <w:r w:rsidRPr="6F5F65A8" w:rsidR="2E2FD5F6">
        <w:rPr>
          <w:rFonts w:eastAsia="ＭＳ 明朝" w:cs="Calibri" w:eastAsiaTheme="minorEastAsia" w:cstheme="minorAscii"/>
          <w:sz w:val="21"/>
          <w:szCs w:val="21"/>
        </w:rPr>
        <w:t>Parer</w:t>
      </w:r>
      <w:r w:rsidRPr="6F5F65A8" w:rsidR="2E2FD5F6">
        <w:rPr>
          <w:rFonts w:eastAsia="ＭＳ 明朝" w:cs="Calibri" w:eastAsiaTheme="minorEastAsia" w:cstheme="minorAscii"/>
          <w:sz w:val="21"/>
          <w:szCs w:val="21"/>
        </w:rPr>
        <w:t>’s</w:t>
      </w:r>
      <w:r w:rsidRPr="6F5F65A8" w:rsidR="2E2FD5F6">
        <w:rPr>
          <w:rFonts w:eastAsia="ＭＳ 明朝" w:cs="Calibri" w:eastAsiaTheme="minorEastAsia" w:cstheme="minorAscii"/>
          <w:sz w:val="21"/>
          <w:szCs w:val="21"/>
        </w:rPr>
        <w:t xml:space="preserve"> artwork explores the complex relationship that </w:t>
      </w:r>
      <w:r w:rsidRPr="6F5F65A8" w:rsidR="2E2FD5F6">
        <w:rPr>
          <w:rFonts w:eastAsia="ＭＳ 明朝" w:cs="Calibri" w:eastAsiaTheme="minorEastAsia" w:cstheme="minorAscii"/>
          <w:sz w:val="21"/>
          <w:szCs w:val="21"/>
        </w:rPr>
        <w:t>mankind</w:t>
      </w:r>
      <w:r w:rsidRPr="6F5F65A8" w:rsidR="2E2FD5F6">
        <w:rPr>
          <w:rFonts w:eastAsia="ＭＳ 明朝" w:cs="Calibri" w:eastAsiaTheme="minorEastAsia" w:cstheme="minorAscii"/>
          <w:sz w:val="21"/>
          <w:szCs w:val="21"/>
        </w:rPr>
        <w:t xml:space="preserve"> has with the natural world</w:t>
      </w:r>
      <w:r w:rsidRPr="6F5F65A8" w:rsidR="4AD00CC1">
        <w:rPr>
          <w:rFonts w:eastAsia="ＭＳ 明朝" w:cs="Calibri" w:eastAsiaTheme="minorEastAsia" w:cstheme="minorAscii"/>
          <w:sz w:val="21"/>
          <w:szCs w:val="21"/>
        </w:rPr>
        <w:t>; h</w:t>
      </w:r>
      <w:r w:rsidRPr="6F5F65A8" w:rsidR="2E2FD5F6">
        <w:rPr>
          <w:rFonts w:eastAsia="ＭＳ 明朝" w:cs="Calibri" w:eastAsiaTheme="minorEastAsia" w:cstheme="minorAscii"/>
          <w:sz w:val="21"/>
          <w:szCs w:val="21"/>
        </w:rPr>
        <w:t>er</w:t>
      </w:r>
      <w:r w:rsidRPr="6F5F65A8" w:rsidR="2E2FD5F6">
        <w:rPr>
          <w:rFonts w:eastAsia="ＭＳ 明朝" w:cs="Calibri" w:eastAsiaTheme="minorEastAsia" w:cstheme="minorAscii"/>
          <w:sz w:val="21"/>
          <w:szCs w:val="21"/>
        </w:rPr>
        <w:t xml:space="preserve"> work aims for us to reflect on our impact on the environment. Her imagery plays with scale, light, darkness, </w:t>
      </w:r>
      <w:r w:rsidRPr="6F5F65A8" w:rsidR="2E2FD5F6">
        <w:rPr>
          <w:rFonts w:eastAsia="ＭＳ 明朝" w:cs="Calibri" w:eastAsiaTheme="minorEastAsia" w:cstheme="minorAscii"/>
          <w:sz w:val="21"/>
          <w:szCs w:val="21"/>
        </w:rPr>
        <w:t>humour</w:t>
      </w:r>
      <w:r w:rsidRPr="6F5F65A8" w:rsidR="2E2FD5F6">
        <w:rPr>
          <w:rFonts w:eastAsia="ＭＳ 明朝" w:cs="Calibri" w:eastAsiaTheme="minorEastAsia" w:cstheme="minorAscii"/>
          <w:sz w:val="21"/>
          <w:szCs w:val="21"/>
        </w:rPr>
        <w:t xml:space="preserve"> and melancholy to convey these themes. Amanda finds inspiration from the dramatic landscapes found in her home in Tasmania, Australia.</w:t>
      </w:r>
    </w:p>
    <w:p w:rsidR="6F5F65A8" w:rsidP="6F5F65A8" w:rsidRDefault="6F5F65A8" w14:paraId="03AF35AC" w14:textId="257B1162">
      <w:pPr>
        <w:spacing w:after="0"/>
        <w:rPr>
          <w:rFonts w:eastAsia="ＭＳ 明朝" w:cs="Calibri" w:eastAsiaTheme="minorEastAsia" w:cstheme="minorAscii"/>
          <w:sz w:val="21"/>
          <w:szCs w:val="21"/>
        </w:rPr>
      </w:pPr>
    </w:p>
    <w:p w:rsidR="2E2FD5F6" w:rsidP="6F5F65A8" w:rsidRDefault="2E2FD5F6" w14:paraId="5CAF2E45" w14:textId="4BE436D0">
      <w:pPr>
        <w:pStyle w:val="Normal"/>
        <w:spacing w:after="0"/>
      </w:pPr>
      <w:r w:rsidRPr="6F5F65A8" w:rsidR="2E2FD5F6">
        <w:rPr>
          <w:rFonts w:eastAsia="ＭＳ 明朝" w:cs="Calibri" w:eastAsiaTheme="minorEastAsia" w:cstheme="minorAscii"/>
          <w:sz w:val="21"/>
          <w:szCs w:val="21"/>
        </w:rPr>
        <w:t xml:space="preserve">Amanda has been exploring environmental themes in her work since a 1995 trip to the Galapagos Islands, Ecuador, where she </w:t>
      </w:r>
      <w:r w:rsidRPr="6F5F65A8" w:rsidR="2E2FD5F6">
        <w:rPr>
          <w:rFonts w:eastAsia="ＭＳ 明朝" w:cs="Calibri" w:eastAsiaTheme="minorEastAsia" w:cstheme="minorAscii"/>
          <w:sz w:val="21"/>
          <w:szCs w:val="21"/>
        </w:rPr>
        <w:t>assisted</w:t>
      </w:r>
      <w:r w:rsidRPr="6F5F65A8" w:rsidR="2E2FD5F6">
        <w:rPr>
          <w:rFonts w:eastAsia="ＭＳ 明朝" w:cs="Calibri" w:eastAsiaTheme="minorEastAsia" w:cstheme="minorAscii"/>
          <w:sz w:val="21"/>
          <w:szCs w:val="21"/>
        </w:rPr>
        <w:t xml:space="preserve"> on award winning natural history film documentaries. Here she experienced the natural world at </w:t>
      </w:r>
      <w:r w:rsidRPr="6F5F65A8" w:rsidR="2E2FD5F6">
        <w:rPr>
          <w:rFonts w:eastAsia="ＭＳ 明朝" w:cs="Calibri" w:eastAsiaTheme="minorEastAsia" w:cstheme="minorAscii"/>
          <w:sz w:val="21"/>
          <w:szCs w:val="21"/>
        </w:rPr>
        <w:t>its</w:t>
      </w:r>
      <w:r w:rsidRPr="6F5F65A8" w:rsidR="2E2FD5F6">
        <w:rPr>
          <w:rFonts w:eastAsia="ＭＳ 明朝" w:cs="Calibri" w:eastAsiaTheme="minorEastAsia" w:cstheme="minorAscii"/>
          <w:sz w:val="21"/>
          <w:szCs w:val="21"/>
        </w:rPr>
        <w:t xml:space="preserve"> most pure.</w:t>
      </w:r>
    </w:p>
    <w:p w:rsidR="6F5F65A8" w:rsidP="6F5F65A8" w:rsidRDefault="6F5F65A8" w14:paraId="5FC3D5C6" w14:textId="5435DAAA">
      <w:pPr>
        <w:pStyle w:val="Normal"/>
        <w:spacing w:after="0"/>
        <w:rPr>
          <w:rFonts w:eastAsia="ＭＳ 明朝" w:cs="Calibri" w:eastAsiaTheme="minorEastAsia" w:cstheme="minorAscii"/>
          <w:sz w:val="21"/>
          <w:szCs w:val="21"/>
        </w:rPr>
      </w:pPr>
    </w:p>
    <w:p w:rsidR="2E2FD5F6" w:rsidP="6F5F65A8" w:rsidRDefault="2E2FD5F6" w14:paraId="556DB29A" w14:textId="105EB776">
      <w:pPr>
        <w:pStyle w:val="Normal"/>
        <w:spacing w:after="0"/>
      </w:pPr>
      <w:r w:rsidRPr="6F5F65A8" w:rsidR="2E2FD5F6">
        <w:rPr>
          <w:rFonts w:eastAsia="ＭＳ 明朝" w:cs="Calibri" w:eastAsiaTheme="minorEastAsia" w:cstheme="minorAscii"/>
          <w:sz w:val="21"/>
          <w:szCs w:val="21"/>
        </w:rPr>
        <w:t>Amanda beautifully executes her larger than life works to be approachable, even humorous to draw the viewer into the more serious theme in the work, which is man’s mismanagement of the environment.</w:t>
      </w:r>
      <w:r w:rsidRPr="6F5F65A8" w:rsidR="24AC9B02">
        <w:rPr>
          <w:rFonts w:eastAsia="ＭＳ 明朝" w:cs="Calibri" w:eastAsiaTheme="minorEastAsia" w:cstheme="minorAscii"/>
          <w:sz w:val="21"/>
          <w:szCs w:val="21"/>
        </w:rPr>
        <w:t xml:space="preserve"> </w:t>
      </w:r>
      <w:r w:rsidRPr="6F5F65A8" w:rsidR="2E2FD5F6">
        <w:rPr>
          <w:rFonts w:eastAsia="ＭＳ 明朝" w:cs="Calibri" w:eastAsiaTheme="minorEastAsia" w:cstheme="minorAscii"/>
          <w:sz w:val="21"/>
          <w:szCs w:val="21"/>
        </w:rPr>
        <w:t xml:space="preserve">Amanda’s artwork has gained global recognition and </w:t>
      </w:r>
      <w:r w:rsidRPr="6F5F65A8" w:rsidR="2E2FD5F6">
        <w:rPr>
          <w:rFonts w:eastAsia="ＭＳ 明朝" w:cs="Calibri" w:eastAsiaTheme="minorEastAsia" w:cstheme="minorAscii"/>
          <w:sz w:val="21"/>
          <w:szCs w:val="21"/>
        </w:rPr>
        <w:t>been</w:t>
      </w:r>
      <w:r w:rsidRPr="6F5F65A8" w:rsidR="2E2FD5F6">
        <w:rPr>
          <w:rFonts w:eastAsia="ＭＳ 明朝" w:cs="Calibri" w:eastAsiaTheme="minorEastAsia" w:cstheme="minorAscii"/>
          <w:sz w:val="21"/>
          <w:szCs w:val="21"/>
        </w:rPr>
        <w:t xml:space="preserve"> appreciated by millions. </w:t>
      </w:r>
    </w:p>
    <w:p w:rsidR="6F5F65A8" w:rsidP="6F5F65A8" w:rsidRDefault="6F5F65A8" w14:paraId="6874DE2B" w14:textId="2805AD8B">
      <w:pPr>
        <w:spacing w:after="0"/>
        <w:rPr>
          <w:rFonts w:eastAsia="ＭＳ 明朝" w:cs="Calibri" w:eastAsiaTheme="minorEastAsia" w:cstheme="minorAscii"/>
          <w:sz w:val="21"/>
          <w:szCs w:val="21"/>
        </w:rPr>
      </w:pPr>
    </w:p>
    <w:p w:rsidR="77EF272A" w:rsidP="77EF272A" w:rsidRDefault="77EF272A" w14:paraId="75CEB319" w14:textId="59232002">
      <w:pPr>
        <w:spacing w:after="0"/>
        <w:rPr>
          <w:rFonts w:eastAsia="ＭＳ 明朝" w:cs="Calibri" w:eastAsiaTheme="minorEastAsia" w:cstheme="minorAscii"/>
          <w:i w:val="1"/>
          <w:iCs w:val="1"/>
          <w:sz w:val="21"/>
          <w:szCs w:val="21"/>
          <w:u w:val="none"/>
        </w:rPr>
      </w:pPr>
    </w:p>
    <w:p w:rsidR="566F8C3B" w:rsidP="77EF272A" w:rsidRDefault="566F8C3B" w14:paraId="6ABF4BE7" w14:textId="3EA2F1BB">
      <w:pPr>
        <w:spacing w:after="0"/>
        <w:rPr>
          <w:rFonts w:eastAsia="ＭＳ 明朝" w:cs="Calibri" w:eastAsiaTheme="minorEastAsia" w:cstheme="minorAscii"/>
          <w:i w:val="1"/>
          <w:iCs w:val="1"/>
          <w:sz w:val="21"/>
          <w:szCs w:val="21"/>
          <w:u w:val="none"/>
        </w:rPr>
      </w:pPr>
      <w:r w:rsidRPr="77EF272A" w:rsidR="566F8C3B">
        <w:rPr>
          <w:rFonts w:eastAsia="ＭＳ 明朝" w:cs="Calibri" w:eastAsiaTheme="minorEastAsia" w:cstheme="minorAscii"/>
          <w:i w:val="1"/>
          <w:iCs w:val="1"/>
          <w:sz w:val="21"/>
          <w:szCs w:val="21"/>
          <w:u w:val="none"/>
        </w:rPr>
        <w:t>Artist’s Statement</w:t>
      </w:r>
    </w:p>
    <w:p w:rsidR="566F8C3B" w:rsidP="77EF272A" w:rsidRDefault="566F8C3B" w14:paraId="3A0FB6AE" w14:textId="7B5AB9D6">
      <w:pPr>
        <w:pStyle w:val="Normal"/>
        <w:spacing w:after="0"/>
      </w:pPr>
      <w:r w:rsidRPr="77EF272A" w:rsidR="566F8C3B">
        <w:rPr>
          <w:rFonts w:eastAsia="ＭＳ 明朝" w:cs="Calibri" w:eastAsiaTheme="minorEastAsia" w:cstheme="minorAscii"/>
          <w:sz w:val="21"/>
          <w:szCs w:val="21"/>
        </w:rPr>
        <w:t xml:space="preserve">“I raise questions about our relationship with the natural world, enticing my audience into the works through use of scale, drama, with a touch of silliness. Using the iconography of invasive (including us), </w:t>
      </w:r>
      <w:r w:rsidRPr="77EF272A" w:rsidR="566F8C3B">
        <w:rPr>
          <w:rFonts w:eastAsia="ＭＳ 明朝" w:cs="Calibri" w:eastAsiaTheme="minorEastAsia" w:cstheme="minorAscii"/>
          <w:sz w:val="21"/>
          <w:szCs w:val="21"/>
        </w:rPr>
        <w:t>endangered or</w:t>
      </w:r>
      <w:r w:rsidRPr="77EF272A" w:rsidR="566F8C3B">
        <w:rPr>
          <w:rFonts w:eastAsia="ＭＳ 明朝" w:cs="Calibri" w:eastAsiaTheme="minorEastAsia" w:cstheme="minorAscii"/>
          <w:sz w:val="21"/>
          <w:szCs w:val="21"/>
        </w:rPr>
        <w:t xml:space="preserve"> extinct species, upon exhibition, the artworks stand prominent in their given habitats, a bit like ‘the elephant in the room’.”  – Amanda </w:t>
      </w:r>
      <w:r w:rsidRPr="77EF272A" w:rsidR="566F8C3B">
        <w:rPr>
          <w:rFonts w:eastAsia="ＭＳ 明朝" w:cs="Calibri" w:eastAsiaTheme="minorEastAsia" w:cstheme="minorAscii"/>
          <w:sz w:val="21"/>
          <w:szCs w:val="21"/>
        </w:rPr>
        <w:t>Parer</w:t>
      </w:r>
      <w:r w:rsidRPr="77EF272A" w:rsidR="566F8C3B">
        <w:rPr>
          <w:rFonts w:eastAsia="ＭＳ 明朝" w:cs="Calibri" w:eastAsiaTheme="minorEastAsia" w:cstheme="minorAscii"/>
          <w:sz w:val="21"/>
          <w:szCs w:val="21"/>
        </w:rPr>
        <w:t>, Artist</w:t>
      </w:r>
    </w:p>
    <w:p w:rsidR="77EF272A" w:rsidP="77EF272A" w:rsidRDefault="77EF272A" w14:paraId="559E3FAA" w14:textId="61B1F932">
      <w:pPr>
        <w:pStyle w:val="Normal"/>
        <w:spacing w:after="0"/>
        <w:jc w:val="center"/>
        <w:rPr>
          <w:rFonts w:eastAsia="ＭＳ 明朝" w:cs="Calibri" w:eastAsiaTheme="minorEastAsia" w:cstheme="minorAscii"/>
          <w:sz w:val="21"/>
          <w:szCs w:val="21"/>
        </w:rPr>
      </w:pPr>
    </w:p>
    <w:p w:rsidR="61BC2B23" w:rsidP="77EF272A" w:rsidRDefault="61BC2B23" w14:paraId="7490695D" w14:textId="666E4D98">
      <w:pPr>
        <w:pStyle w:val="Normal"/>
        <w:spacing w:after="0"/>
        <w:jc w:val="center"/>
        <w:rPr>
          <w:rFonts w:eastAsia="ＭＳ 明朝" w:cs="Calibri" w:eastAsiaTheme="minorEastAsia" w:cstheme="minorAscii"/>
          <w:sz w:val="21"/>
          <w:szCs w:val="21"/>
          <w:lang w:val="de-DE"/>
        </w:rPr>
      </w:pPr>
      <w:hyperlink r:id="Rf280c86e97e44f8c">
        <w:r w:rsidRPr="77EF272A" w:rsidR="61BC2B23">
          <w:rPr>
            <w:rStyle w:val="Hyperlink"/>
            <w:rFonts w:eastAsia="ＭＳ 明朝" w:cs="Calibri" w:eastAsiaTheme="minorEastAsia" w:cstheme="minorAscii"/>
            <w:sz w:val="21"/>
            <w:szCs w:val="21"/>
            <w:lang w:val="de-DE"/>
          </w:rPr>
          <w:t>amandaparer.com</w:t>
        </w:r>
      </w:hyperlink>
      <w:r w:rsidRPr="77EF272A" w:rsidR="51523922">
        <w:rPr>
          <w:lang w:val="de-DE"/>
        </w:rPr>
        <w:t xml:space="preserve"> • </w:t>
      </w:r>
      <w:hyperlink r:id="R37d10d1acbc04603">
        <w:r w:rsidRPr="77EF272A" w:rsidR="51523922">
          <w:rPr>
            <w:rStyle w:val="Hyperlink"/>
            <w:lang w:val="de-DE"/>
          </w:rPr>
          <w:t>Instagram</w:t>
        </w:r>
      </w:hyperlink>
      <w:r w:rsidRPr="77EF272A" w:rsidR="51523922">
        <w:rPr>
          <w:lang w:val="de-DE"/>
        </w:rPr>
        <w:t xml:space="preserve"> • </w:t>
      </w:r>
      <w:hyperlink r:id="R16cf4d0f56fa40a9">
        <w:r w:rsidRPr="77EF272A" w:rsidR="51523922">
          <w:rPr>
            <w:rStyle w:val="Hyperlink"/>
            <w:lang w:val="de-DE"/>
          </w:rPr>
          <w:t>Twitter</w:t>
        </w:r>
      </w:hyperlink>
      <w:r w:rsidRPr="77EF272A" w:rsidR="51523922">
        <w:rPr>
          <w:lang w:val="de-DE"/>
        </w:rPr>
        <w:t xml:space="preserve"> • </w:t>
      </w:r>
      <w:hyperlink r:id="R617ccf6611054b74">
        <w:r w:rsidRPr="77EF272A" w:rsidR="51523922">
          <w:rPr>
            <w:rStyle w:val="Hyperlink"/>
            <w:lang w:val="de-DE"/>
          </w:rPr>
          <w:t>Facebook</w:t>
        </w:r>
      </w:hyperlink>
      <w:r w:rsidRPr="77EF272A" w:rsidR="51523922">
        <w:rPr>
          <w:lang w:val="de-DE"/>
        </w:rPr>
        <w:t xml:space="preserve"> • </w:t>
      </w:r>
      <w:hyperlink r:id="R869f901b64984021">
        <w:r w:rsidRPr="77EF272A" w:rsidR="51523922">
          <w:rPr>
            <w:rStyle w:val="Hyperlink"/>
            <w:lang w:val="de-DE"/>
          </w:rPr>
          <w:t>Vimeo</w:t>
        </w:r>
      </w:hyperlink>
    </w:p>
    <w:p w:rsidR="51523922" w:rsidP="77EF272A" w:rsidRDefault="51523922" w14:paraId="36891F5C" w14:textId="4549C194">
      <w:pPr>
        <w:pStyle w:val="Normal"/>
        <w:spacing w:after="0"/>
        <w:jc w:val="center"/>
        <w:rPr>
          <w:rFonts w:eastAsia="ＭＳ 明朝" w:cs="Calibri" w:eastAsiaTheme="minorEastAsia" w:cstheme="minorAscii"/>
          <w:sz w:val="21"/>
          <w:szCs w:val="21"/>
        </w:rPr>
      </w:pPr>
      <w:r w:rsidRPr="77EF272A" w:rsidR="51523922">
        <w:rPr>
          <w:rFonts w:eastAsia="ＭＳ 明朝" w:cs="Calibri" w:eastAsiaTheme="minorEastAsia" w:cstheme="minorAscii"/>
          <w:sz w:val="21"/>
          <w:szCs w:val="21"/>
        </w:rPr>
        <w:t>@amandaparer #amandaparerart #man</w:t>
      </w:r>
    </w:p>
    <w:p w:rsidRPr="002D36FC" w:rsidR="195B724E" w:rsidP="195B724E" w:rsidRDefault="195B724E" w14:paraId="57BCFE24" w14:textId="71D86F4D">
      <w:pPr>
        <w:spacing w:after="0"/>
        <w:jc w:val="center"/>
        <w:rPr>
          <w:rFonts w:eastAsiaTheme="minorEastAsia" w:cstheme="minorHAnsi"/>
          <w:color w:val="000000" w:themeColor="text1"/>
          <w:sz w:val="21"/>
          <w:szCs w:val="21"/>
        </w:rPr>
      </w:pPr>
    </w:p>
    <w:p w:rsidRPr="002D36FC" w:rsidR="64553DCA" w:rsidP="2918F5BE" w:rsidRDefault="64553DCA" w14:paraId="3620FE33" w14:textId="0D0DBAF1">
      <w:pPr>
        <w:pStyle w:val="Normal0"/>
        <w:spacing w:after="0"/>
        <w:rPr>
          <w:rFonts w:asciiTheme="minorHAnsi" w:hAnsiTheme="minorHAnsi" w:cstheme="minorHAnsi"/>
          <w:color w:val="202020"/>
          <w:sz w:val="21"/>
          <w:szCs w:val="21"/>
        </w:rPr>
      </w:pPr>
      <w:r w:rsidRPr="002D36FC">
        <w:rPr>
          <w:rFonts w:asciiTheme="minorHAnsi" w:hAnsiTheme="minorHAnsi" w:cstheme="minorHAnsi"/>
          <w:b/>
          <w:bCs/>
          <w:color w:val="202020"/>
          <w:sz w:val="21"/>
          <w:szCs w:val="21"/>
        </w:rPr>
        <w:t>About Marcus Performing Arts Center</w:t>
      </w:r>
    </w:p>
    <w:p w:rsidRPr="002D36FC" w:rsidR="1E80EAD4" w:rsidP="77EF272A" w:rsidRDefault="4EE6678D" w14:paraId="72BEDB45" w14:textId="78D338AE">
      <w:pPr>
        <w:spacing w:after="0"/>
        <w:rPr>
          <w:rFonts w:eastAsia="Calibri" w:cs="Calibri" w:cstheme="minorAscii"/>
          <w:sz w:val="21"/>
          <w:szCs w:val="21"/>
        </w:rPr>
      </w:pPr>
      <w:r w:rsidRPr="77EF272A" w:rsidR="4EE6678D">
        <w:rPr>
          <w:rFonts w:eastAsia="Calibri" w:cs="Calibri" w:cstheme="minorAscii"/>
          <w:color w:val="000000" w:themeColor="text1" w:themeTint="FF" w:themeShade="FF"/>
          <w:sz w:val="21"/>
          <w:szCs w:val="21"/>
        </w:rPr>
        <w:t xml:space="preserve">A mission-based non-profit organization </w:t>
      </w:r>
      <w:r w:rsidRPr="77EF272A" w:rsidR="4EE6678D">
        <w:rPr>
          <w:rFonts w:eastAsia="Calibri" w:cs="Calibri" w:cstheme="minorAscii"/>
          <w:color w:val="000000" w:themeColor="text1" w:themeTint="FF" w:themeShade="FF"/>
          <w:sz w:val="21"/>
          <w:szCs w:val="21"/>
        </w:rPr>
        <w:t>located</w:t>
      </w:r>
      <w:r w:rsidRPr="77EF272A" w:rsidR="4EE6678D">
        <w:rPr>
          <w:rFonts w:eastAsia="Calibri" w:cs="Calibri" w:cstheme="minorAscii"/>
          <w:color w:val="000000" w:themeColor="text1" w:themeTint="FF" w:themeShade="FF"/>
          <w:sz w:val="21"/>
          <w:szCs w:val="21"/>
        </w:rPr>
        <w:t xml:space="preserve"> in downtown </w:t>
      </w:r>
      <w:r w:rsidRPr="77EF272A" w:rsidR="4EE6678D">
        <w:rPr>
          <w:rFonts w:eastAsia="Calibri" w:cs="Calibri" w:cstheme="minorAscii"/>
          <w:color w:val="000000" w:themeColor="text1" w:themeTint="FF" w:themeShade="FF"/>
          <w:sz w:val="21"/>
          <w:szCs w:val="21"/>
        </w:rPr>
        <w:t>Milwaukee,</w:t>
      </w:r>
      <w:r w:rsidRPr="77EF272A" w:rsidR="4EE6678D">
        <w:rPr>
          <w:rFonts w:eastAsia="Calibri" w:cs="Calibri" w:cstheme="minorAscii"/>
          <w:color w:val="000000" w:themeColor="text1" w:themeTint="FF" w:themeShade="FF"/>
          <w:sz w:val="21"/>
          <w:szCs w:val="21"/>
        </w:rPr>
        <w:t xml:space="preserve"> the Marcus Performing Arts Center (MPAC) brings high-quality arts and cultural programming to Southeastern Wisconsin. MPAC strives to act as an energizing force that connects the community to the world through collaboration, innovation, social engagement, and the transformative power of the performing arts. Through multiple performance series, community events, and educational experiences, MPAC brings a diverse range of celebrated artists to the region. A fixture in Milwaukee for over 5</w:t>
      </w:r>
      <w:r w:rsidRPr="77EF272A" w:rsidR="4384C672">
        <w:rPr>
          <w:rFonts w:eastAsia="Calibri" w:cs="Calibri" w:cstheme="minorAscii"/>
          <w:color w:val="000000" w:themeColor="text1" w:themeTint="FF" w:themeShade="FF"/>
          <w:sz w:val="21"/>
          <w:szCs w:val="21"/>
        </w:rPr>
        <w:t>5</w:t>
      </w:r>
      <w:r w:rsidRPr="77EF272A" w:rsidR="4EE6678D">
        <w:rPr>
          <w:rFonts w:eastAsia="Calibri" w:cs="Calibri" w:cstheme="minorAscii"/>
          <w:color w:val="000000" w:themeColor="text1" w:themeTint="FF" w:themeShade="FF"/>
          <w:sz w:val="21"/>
          <w:szCs w:val="21"/>
        </w:rPr>
        <w:t xml:space="preserve"> years, MPAC is proud to be part of the Milwaukee Theater District as well as a dedicated War Memorial facility. Learn more at </w:t>
      </w:r>
      <w:hyperlink r:id="R602d96b53fbe49b8">
        <w:r w:rsidRPr="77EF272A" w:rsidR="4E56629A">
          <w:rPr>
            <w:rStyle w:val="Hyperlink"/>
            <w:rFonts w:cs="Calibri" w:cstheme="minorAscii"/>
          </w:rPr>
          <w:t>www.MarcusCenter.org</w:t>
        </w:r>
      </w:hyperlink>
      <w:r w:rsidRPr="77EF272A" w:rsidR="4E56629A">
        <w:rPr>
          <w:rFonts w:eastAsia="Calibri" w:cs="Calibri" w:cstheme="minorAscii"/>
          <w:sz w:val="21"/>
          <w:szCs w:val="21"/>
        </w:rPr>
        <w:t xml:space="preserve">. </w:t>
      </w:r>
    </w:p>
    <w:p w:rsidRPr="002D36FC" w:rsidR="1E80EAD4" w:rsidP="65813973" w:rsidRDefault="1E80EAD4" w14:paraId="7431E527" w14:textId="32D882B0">
      <w:pPr>
        <w:spacing w:after="0"/>
        <w:rPr>
          <w:rFonts w:eastAsia="Calibri" w:cstheme="minorHAnsi"/>
          <w:color w:val="000000" w:themeColor="text1"/>
          <w:sz w:val="21"/>
          <w:szCs w:val="21"/>
        </w:rPr>
      </w:pPr>
    </w:p>
    <w:p w:rsidRPr="002D36FC" w:rsidR="00582EBC" w:rsidP="6BA13E16" w:rsidRDefault="00582EBC" w14:paraId="388BBFE8" w14:textId="77777777">
      <w:pPr>
        <w:spacing w:after="0"/>
        <w:rPr>
          <w:rFonts w:eastAsiaTheme="minorEastAsia" w:cstheme="minorHAnsi"/>
          <w:b/>
          <w:bCs/>
          <w:color w:val="202020"/>
          <w:sz w:val="21"/>
          <w:szCs w:val="21"/>
        </w:rPr>
      </w:pPr>
      <w:r w:rsidRPr="002D36FC">
        <w:rPr>
          <w:rFonts w:eastAsiaTheme="minorEastAsia" w:cstheme="minorHAnsi"/>
          <w:b/>
          <w:bCs/>
          <w:color w:val="202020"/>
          <w:sz w:val="21"/>
          <w:szCs w:val="21"/>
        </w:rPr>
        <w:t>About Milwaukee Downtown, BID #21</w:t>
      </w:r>
    </w:p>
    <w:p w:rsidRPr="002D36FC" w:rsidR="2918F5BE" w:rsidP="00411EC2" w:rsidRDefault="00582EBC" w14:paraId="357B3C4C" w14:textId="44647837">
      <w:pPr>
        <w:spacing w:after="0"/>
        <w:rPr>
          <w:rFonts w:eastAsiaTheme="minorEastAsia" w:cstheme="minorHAnsi"/>
          <w:color w:val="000000" w:themeColor="text1"/>
          <w:sz w:val="21"/>
          <w:szCs w:val="21"/>
        </w:rPr>
      </w:pPr>
      <w:r w:rsidRPr="002D36FC">
        <w:rPr>
          <w:rFonts w:eastAsiaTheme="minorEastAsia" w:cstheme="minorHAnsi"/>
          <w:color w:val="202020"/>
          <w:sz w:val="21"/>
          <w:szCs w:val="21"/>
        </w:rPr>
        <w:t xml:space="preserve">Milwaukee Downtown, Business Improvement District #21, is an organization established in 1998 to support the interests of the downtown Milwaukee business community. Created through private sector leadership, Milwaukee Downtown is a management district organization that oversees 150 square blocks representing approximately 500 property owners in the center of downtown Milwaukee. The organization funds specific initiatives aimed at creating a clean, safe and friendly downtown. More info available at </w:t>
      </w:r>
      <w:hyperlink w:history="1" r:id="rId16">
        <w:r w:rsidRPr="002D36FC" w:rsidR="00411EC2">
          <w:rPr>
            <w:rStyle w:val="Hyperlink"/>
            <w:rFonts w:eastAsiaTheme="minorEastAsia" w:cstheme="minorHAnsi"/>
            <w:sz w:val="21"/>
            <w:szCs w:val="21"/>
          </w:rPr>
          <w:t>www.milwaukeedowntown.com</w:t>
        </w:r>
      </w:hyperlink>
      <w:r w:rsidRPr="002D36FC" w:rsidR="00411EC2">
        <w:rPr>
          <w:rFonts w:eastAsiaTheme="minorEastAsia" w:cstheme="minorHAnsi"/>
          <w:color w:val="202020"/>
          <w:sz w:val="21"/>
          <w:szCs w:val="21"/>
        </w:rPr>
        <w:t xml:space="preserve">. </w:t>
      </w:r>
    </w:p>
    <w:p w:rsidRPr="002D36FC" w:rsidR="195B724E" w:rsidP="65813973" w:rsidRDefault="195B724E" w14:paraId="444255A2" w14:textId="58EDE260">
      <w:pPr>
        <w:spacing w:after="0"/>
        <w:jc w:val="both"/>
        <w:rPr>
          <w:rFonts w:eastAsiaTheme="minorEastAsia" w:cstheme="minorHAnsi"/>
          <w:color w:val="000000" w:themeColor="text1"/>
          <w:sz w:val="21"/>
          <w:szCs w:val="21"/>
        </w:rPr>
      </w:pPr>
    </w:p>
    <w:p w:rsidRPr="002D36FC" w:rsidR="65813973" w:rsidP="65813973" w:rsidRDefault="65813973" w14:paraId="245C450D" w14:textId="65899E0D">
      <w:pPr>
        <w:spacing w:after="0"/>
        <w:jc w:val="both"/>
        <w:rPr>
          <w:rFonts w:eastAsiaTheme="minorEastAsia" w:cstheme="minorHAnsi"/>
          <w:color w:val="000000" w:themeColor="text1"/>
          <w:sz w:val="21"/>
          <w:szCs w:val="21"/>
        </w:rPr>
      </w:pPr>
    </w:p>
    <w:p w:rsidRPr="002D36FC" w:rsidR="23B5FF34" w:rsidP="195B724E" w:rsidRDefault="23B5FF34" w14:paraId="2EC1DCC0" w14:textId="4C85AEF5">
      <w:pPr>
        <w:spacing w:after="0"/>
        <w:rPr>
          <w:rFonts w:eastAsiaTheme="minorEastAsia" w:cstheme="minorHAnsi"/>
          <w:color w:val="000000" w:themeColor="text1"/>
          <w:sz w:val="21"/>
          <w:szCs w:val="21"/>
        </w:rPr>
      </w:pPr>
      <w:r w:rsidRPr="002D36FC">
        <w:rPr>
          <w:rFonts w:eastAsiaTheme="minorEastAsia" w:cstheme="minorHAnsi"/>
          <w:b/>
          <w:bCs/>
          <w:color w:val="000000" w:themeColor="text1"/>
          <w:sz w:val="21"/>
          <w:szCs w:val="21"/>
        </w:rPr>
        <w:t xml:space="preserve">Marcus Performing Arts Center Media Contact: </w:t>
      </w:r>
    </w:p>
    <w:p w:rsidRPr="002D36FC" w:rsidR="23B5FF34" w:rsidP="77EF272A" w:rsidRDefault="23B5FF34" w14:paraId="3DD7A2AD" w14:textId="0146DC20">
      <w:pPr>
        <w:pStyle w:val="Normal0"/>
        <w:spacing w:after="0"/>
        <w:rPr>
          <w:rFonts w:ascii="Calibri" w:hAnsi="Calibri" w:cs="Calibri" w:asciiTheme="minorAscii" w:hAnsiTheme="minorAscii" w:cstheme="minorAscii"/>
          <w:color w:val="000000" w:themeColor="text1"/>
          <w:sz w:val="21"/>
          <w:szCs w:val="21"/>
        </w:rPr>
      </w:pPr>
      <w:r w:rsidRPr="77EF272A" w:rsidR="23B5FF34">
        <w:rPr>
          <w:rFonts w:ascii="Calibri" w:hAnsi="Calibri" w:cs="Calibri" w:asciiTheme="minorAscii" w:hAnsiTheme="minorAscii" w:cstheme="minorAscii"/>
          <w:color w:val="000000" w:themeColor="text1" w:themeTint="FF" w:themeShade="FF"/>
          <w:sz w:val="21"/>
          <w:szCs w:val="21"/>
        </w:rPr>
        <w:t xml:space="preserve">Jennifer Han, </w:t>
      </w:r>
      <w:r w:rsidRPr="77EF272A" w:rsidR="4F5E075D">
        <w:rPr>
          <w:rFonts w:ascii="Calibri" w:hAnsi="Calibri" w:cs="Calibri" w:asciiTheme="minorAscii" w:hAnsiTheme="minorAscii" w:cstheme="minorAscii"/>
          <w:color w:val="000000" w:themeColor="text1" w:themeTint="FF" w:themeShade="FF"/>
          <w:sz w:val="21"/>
          <w:szCs w:val="21"/>
        </w:rPr>
        <w:t>Communications &amp; Media Relations Manager</w:t>
      </w:r>
      <w:r w:rsidRPr="77EF272A" w:rsidR="6E3138EB">
        <w:rPr>
          <w:rFonts w:ascii="Calibri" w:hAnsi="Calibri" w:cs="Calibri" w:asciiTheme="minorAscii" w:hAnsiTheme="minorAscii" w:cstheme="minorAscii"/>
          <w:color w:val="000000" w:themeColor="text1" w:themeTint="FF" w:themeShade="FF"/>
          <w:sz w:val="21"/>
          <w:szCs w:val="21"/>
        </w:rPr>
        <w:t>,</w:t>
      </w:r>
      <w:r w:rsidRPr="77EF272A" w:rsidR="23B5FF34">
        <w:rPr>
          <w:rFonts w:ascii="Calibri" w:hAnsi="Calibri" w:cs="Calibri" w:asciiTheme="minorAscii" w:hAnsiTheme="minorAscii" w:cstheme="minorAscii"/>
          <w:color w:val="000000" w:themeColor="text1" w:themeTint="FF" w:themeShade="FF"/>
          <w:sz w:val="21"/>
          <w:szCs w:val="21"/>
        </w:rPr>
        <w:t xml:space="preserve"> </w:t>
      </w:r>
      <w:hyperlink r:id="R43b61f4db22447a6">
        <w:r w:rsidRPr="77EF272A" w:rsidR="23B5FF34">
          <w:rPr>
            <w:rStyle w:val="Hyperlink"/>
            <w:rFonts w:ascii="Calibri" w:hAnsi="Calibri" w:cs="Calibri" w:asciiTheme="minorAscii" w:hAnsiTheme="minorAscii" w:cstheme="minorAscii"/>
            <w:sz w:val="21"/>
            <w:szCs w:val="21"/>
          </w:rPr>
          <w:t>jhan@marcuscenter.org,</w:t>
        </w:r>
      </w:hyperlink>
      <w:r w:rsidRPr="77EF272A" w:rsidR="23B5FF34">
        <w:rPr>
          <w:rFonts w:ascii="Calibri" w:hAnsi="Calibri" w:cs="Calibri" w:asciiTheme="minorAscii" w:hAnsiTheme="minorAscii" w:cstheme="minorAscii"/>
          <w:color w:val="000000" w:themeColor="text1" w:themeTint="FF" w:themeShade="FF"/>
          <w:sz w:val="21"/>
          <w:szCs w:val="21"/>
        </w:rPr>
        <w:t xml:space="preserve"> 414.755.3969</w:t>
      </w:r>
    </w:p>
    <w:p w:rsidRPr="002D36FC" w:rsidR="195B724E" w:rsidP="6F5F65A8" w:rsidRDefault="195B724E" w14:paraId="2D7F5771" w14:textId="3B7F8956">
      <w:pPr>
        <w:spacing w:after="0"/>
        <w:jc w:val="both"/>
        <w:rPr>
          <w:rFonts w:eastAsia="ＭＳ 明朝" w:cs="Calibri" w:eastAsiaTheme="minorEastAsia" w:cstheme="minorAscii"/>
          <w:color w:val="auto" w:themeColor="text1"/>
          <w:sz w:val="21"/>
          <w:szCs w:val="21"/>
        </w:rPr>
      </w:pPr>
    </w:p>
    <w:p w:rsidRPr="002D36FC" w:rsidR="23B5FF34" w:rsidP="6F5F65A8" w:rsidRDefault="23B5FF34" w14:paraId="0DFB1AED" w14:textId="6F2762E6">
      <w:pPr>
        <w:spacing w:after="0"/>
        <w:rPr>
          <w:rFonts w:eastAsia="ＭＳ 明朝" w:cs="Calibri" w:eastAsiaTheme="minorEastAsia" w:cstheme="minorAscii"/>
          <w:color w:val="auto" w:themeColor="text1"/>
          <w:sz w:val="21"/>
          <w:szCs w:val="21"/>
        </w:rPr>
      </w:pPr>
      <w:r w:rsidRPr="6F5F65A8" w:rsidR="23B5FF34">
        <w:rPr>
          <w:rFonts w:eastAsia="ＭＳ 明朝" w:cs="Calibri" w:eastAsiaTheme="minorEastAsia" w:cstheme="minorAscii"/>
          <w:b w:val="1"/>
          <w:bCs w:val="1"/>
          <w:color w:val="auto"/>
          <w:sz w:val="21"/>
          <w:szCs w:val="21"/>
        </w:rPr>
        <w:t xml:space="preserve">Milwaukee Downtown Media Contact: </w:t>
      </w:r>
    </w:p>
    <w:p w:rsidRPr="002D36FC" w:rsidR="00582EBC" w:rsidP="3047DF80" w:rsidRDefault="7142E95C" w14:paraId="3A46A151" w14:textId="7BBC097C">
      <w:pPr>
        <w:pStyle w:val="xmsonormal"/>
        <w:rPr>
          <w:rFonts w:ascii="Calibri" w:hAnsi="Calibri" w:cs="Calibri" w:asciiTheme="minorAscii" w:hAnsiTheme="minorAscii" w:cstheme="minorAscii"/>
          <w:color w:val="000000" w:themeColor="text1" w:themeTint="FF" w:themeShade="FF"/>
          <w:sz w:val="21"/>
          <w:szCs w:val="21"/>
        </w:rPr>
      </w:pPr>
      <w:r w:rsidRPr="6F5F65A8" w:rsidR="00582EBC">
        <w:rPr>
          <w:rFonts w:ascii="Calibri" w:hAnsi="Calibri" w:cs="Calibri" w:asciiTheme="minorAscii" w:hAnsiTheme="minorAscii" w:cstheme="minorAscii"/>
          <w:color w:val="auto"/>
          <w:sz w:val="21"/>
          <w:szCs w:val="21"/>
        </w:rPr>
        <w:t xml:space="preserve">Rachel Farina, </w:t>
      </w:r>
      <w:r w:rsidRPr="6F5F65A8" w:rsidR="19A73696">
        <w:rPr>
          <w:rFonts w:ascii="Calibri" w:hAnsi="Calibri" w:cs="Calibri" w:asciiTheme="minorAscii" w:hAnsiTheme="minorAscii" w:cstheme="minorAscii"/>
          <w:color w:val="auto"/>
          <w:sz w:val="21"/>
          <w:szCs w:val="21"/>
        </w:rPr>
        <w:t>Director of Commu</w:t>
      </w:r>
      <w:r w:rsidRPr="6F5F65A8" w:rsidR="19A73696">
        <w:rPr>
          <w:rFonts w:ascii="Calibri" w:hAnsi="Calibri" w:cs="Calibri" w:asciiTheme="minorAscii" w:hAnsiTheme="minorAscii" w:cstheme="minorAscii"/>
          <w:color w:val="auto"/>
          <w:sz w:val="21"/>
          <w:szCs w:val="21"/>
        </w:rPr>
        <w:t>nications</w:t>
      </w:r>
      <w:r w:rsidRPr="6F5F65A8" w:rsidR="00582EBC">
        <w:rPr>
          <w:rFonts w:ascii="Calibri" w:hAnsi="Calibri" w:cs="Calibri" w:asciiTheme="minorAscii" w:hAnsiTheme="minorAscii" w:cstheme="minorAscii"/>
          <w:color w:val="auto"/>
          <w:sz w:val="21"/>
          <w:szCs w:val="21"/>
        </w:rPr>
        <w:t xml:space="preserve">, </w:t>
      </w:r>
      <w:hyperlink r:id="R4b9571bbaf0845de">
        <w:r w:rsidRPr="6F5F65A8" w:rsidR="53AE8167">
          <w:rPr>
            <w:rStyle w:val="Hyperlink"/>
            <w:rFonts w:ascii="Calibri" w:hAnsi="Calibri" w:cs="Calibri" w:asciiTheme="minorAscii" w:hAnsiTheme="minorAscii" w:cstheme="minorAscii"/>
            <w:sz w:val="21"/>
            <w:szCs w:val="21"/>
          </w:rPr>
          <w:t>rfarina@milwaukeedowntown.com</w:t>
        </w:r>
      </w:hyperlink>
      <w:r w:rsidRPr="6F5F65A8" w:rsidR="53AE8167">
        <w:rPr>
          <w:rFonts w:ascii="Calibri" w:hAnsi="Calibri" w:cs="Calibri" w:asciiTheme="minorAscii" w:hAnsiTheme="minorAscii" w:cstheme="minorAscii"/>
          <w:color w:val="auto"/>
          <w:sz w:val="21"/>
          <w:szCs w:val="21"/>
        </w:rPr>
        <w:t xml:space="preserve">, </w:t>
      </w:r>
      <w:r w:rsidRPr="6F5F65A8" w:rsidR="00582EBC">
        <w:rPr>
          <w:rFonts w:ascii="Calibri" w:hAnsi="Calibri" w:cs="Calibri" w:asciiTheme="minorAscii" w:hAnsiTheme="minorAscii" w:cstheme="minorAscii"/>
          <w:color w:val="auto"/>
          <w:sz w:val="21"/>
          <w:szCs w:val="21"/>
        </w:rPr>
        <w:t>414.2</w:t>
      </w:r>
      <w:r w:rsidRPr="6F5F65A8" w:rsidR="7923B8BE">
        <w:rPr>
          <w:rFonts w:ascii="Calibri" w:hAnsi="Calibri" w:cs="Calibri" w:asciiTheme="minorAscii" w:hAnsiTheme="minorAscii" w:cstheme="minorAscii"/>
          <w:color w:val="auto"/>
          <w:sz w:val="21"/>
          <w:szCs w:val="21"/>
        </w:rPr>
        <w:t>20.4700</w:t>
      </w:r>
    </w:p>
    <w:sectPr w:rsidRPr="002D36FC" w:rsidR="00582EBC" w:rsidSect="00CE029B">
      <w:pgSz w:w="12240" w:h="15840" w:orient="portrait"/>
      <w:pgMar w:top="720" w:right="1080" w:bottom="720" w:left="1080" w:header="720" w:footer="720" w:gutter="0"/>
      <w:cols w:space="720"/>
      <w:docGrid w:linePitch="360"/>
      <w:headerReference w:type="default" r:id="R8e340e06f6414dee"/>
      <w:footerReference w:type="default" r:id="R99b313081ece40a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0"/>
      <w:gridCol w:w="3360"/>
      <w:gridCol w:w="3360"/>
    </w:tblGrid>
    <w:tr w:rsidR="77EF272A" w:rsidTr="77EF272A" w14:paraId="72C2EC28">
      <w:trPr>
        <w:trHeight w:val="300"/>
      </w:trPr>
      <w:tc>
        <w:tcPr>
          <w:tcW w:w="3360" w:type="dxa"/>
          <w:tcMar/>
        </w:tcPr>
        <w:p w:rsidR="77EF272A" w:rsidP="77EF272A" w:rsidRDefault="77EF272A" w14:paraId="3A521C14" w14:textId="660CC05D">
          <w:pPr>
            <w:pStyle w:val="Header"/>
            <w:bidi w:val="0"/>
            <w:ind w:left="-115"/>
            <w:jc w:val="left"/>
          </w:pPr>
        </w:p>
      </w:tc>
      <w:tc>
        <w:tcPr>
          <w:tcW w:w="3360" w:type="dxa"/>
          <w:tcMar/>
        </w:tcPr>
        <w:p w:rsidR="77EF272A" w:rsidP="77EF272A" w:rsidRDefault="77EF272A" w14:paraId="22C7412E" w14:textId="71733003">
          <w:pPr>
            <w:pStyle w:val="Header"/>
            <w:bidi w:val="0"/>
            <w:jc w:val="center"/>
          </w:pPr>
        </w:p>
      </w:tc>
      <w:tc>
        <w:tcPr>
          <w:tcW w:w="3360" w:type="dxa"/>
          <w:tcMar/>
        </w:tcPr>
        <w:p w:rsidR="77EF272A" w:rsidP="77EF272A" w:rsidRDefault="77EF272A" w14:paraId="39DFE7DB" w14:textId="2198CA7B">
          <w:pPr>
            <w:pStyle w:val="Header"/>
            <w:bidi w:val="0"/>
            <w:ind w:right="-115"/>
            <w:jc w:val="right"/>
          </w:pPr>
        </w:p>
      </w:tc>
    </w:tr>
  </w:tbl>
  <w:p w:rsidR="77EF272A" w:rsidP="77EF272A" w:rsidRDefault="77EF272A" w14:paraId="134E5A32" w14:textId="74352F9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0"/>
      <w:gridCol w:w="3360"/>
      <w:gridCol w:w="3360"/>
    </w:tblGrid>
    <w:tr w:rsidR="77EF272A" w:rsidTr="77EF272A" w14:paraId="0CF1732C">
      <w:trPr>
        <w:trHeight w:val="300"/>
      </w:trPr>
      <w:tc>
        <w:tcPr>
          <w:tcW w:w="3360" w:type="dxa"/>
          <w:tcMar/>
        </w:tcPr>
        <w:p w:rsidR="77EF272A" w:rsidP="77EF272A" w:rsidRDefault="77EF272A" w14:paraId="58E48BCD" w14:textId="067F0FA5">
          <w:pPr>
            <w:pStyle w:val="Header"/>
            <w:bidi w:val="0"/>
            <w:ind w:left="-115"/>
            <w:jc w:val="left"/>
          </w:pPr>
        </w:p>
      </w:tc>
      <w:tc>
        <w:tcPr>
          <w:tcW w:w="3360" w:type="dxa"/>
          <w:tcMar/>
        </w:tcPr>
        <w:p w:rsidR="77EF272A" w:rsidP="77EF272A" w:rsidRDefault="77EF272A" w14:paraId="1AD6906B" w14:textId="11F66446">
          <w:pPr>
            <w:pStyle w:val="Header"/>
            <w:bidi w:val="0"/>
            <w:jc w:val="center"/>
          </w:pPr>
        </w:p>
      </w:tc>
      <w:tc>
        <w:tcPr>
          <w:tcW w:w="3360" w:type="dxa"/>
          <w:tcMar/>
        </w:tcPr>
        <w:p w:rsidR="77EF272A" w:rsidP="77EF272A" w:rsidRDefault="77EF272A" w14:paraId="22CFC540" w14:textId="0FACB604">
          <w:pPr>
            <w:pStyle w:val="Header"/>
            <w:bidi w:val="0"/>
            <w:ind w:right="-115"/>
            <w:jc w:val="right"/>
          </w:pPr>
        </w:p>
      </w:tc>
    </w:tr>
  </w:tbl>
  <w:p w:rsidR="77EF272A" w:rsidP="77EF272A" w:rsidRDefault="77EF272A" w14:paraId="39D2C41B" w14:textId="2061BE4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5E622A"/>
    <w:rsid w:val="00013E53"/>
    <w:rsid w:val="00030528"/>
    <w:rsid w:val="00053916"/>
    <w:rsid w:val="0016149A"/>
    <w:rsid w:val="0022352C"/>
    <w:rsid w:val="00275AB1"/>
    <w:rsid w:val="002A1C20"/>
    <w:rsid w:val="002B0361"/>
    <w:rsid w:val="002D36FC"/>
    <w:rsid w:val="002D5881"/>
    <w:rsid w:val="00300D6E"/>
    <w:rsid w:val="003B1A99"/>
    <w:rsid w:val="00411EC2"/>
    <w:rsid w:val="00461BB8"/>
    <w:rsid w:val="004724F7"/>
    <w:rsid w:val="00496420"/>
    <w:rsid w:val="004E3EB7"/>
    <w:rsid w:val="00582EBC"/>
    <w:rsid w:val="006579C3"/>
    <w:rsid w:val="006C086B"/>
    <w:rsid w:val="006C16AD"/>
    <w:rsid w:val="007008AD"/>
    <w:rsid w:val="007A08F5"/>
    <w:rsid w:val="007D5B0E"/>
    <w:rsid w:val="008A3456"/>
    <w:rsid w:val="0092150F"/>
    <w:rsid w:val="00964AC3"/>
    <w:rsid w:val="0096664B"/>
    <w:rsid w:val="009847BE"/>
    <w:rsid w:val="009B5584"/>
    <w:rsid w:val="00BA15C4"/>
    <w:rsid w:val="00C1096C"/>
    <w:rsid w:val="00CE029B"/>
    <w:rsid w:val="00D3137A"/>
    <w:rsid w:val="00D92B67"/>
    <w:rsid w:val="00D96227"/>
    <w:rsid w:val="00DA33F9"/>
    <w:rsid w:val="00DC2018"/>
    <w:rsid w:val="00E0B997"/>
    <w:rsid w:val="00E3749A"/>
    <w:rsid w:val="00E37C48"/>
    <w:rsid w:val="00EB0FC7"/>
    <w:rsid w:val="00F14883"/>
    <w:rsid w:val="00F34E60"/>
    <w:rsid w:val="00F57248"/>
    <w:rsid w:val="00F6134E"/>
    <w:rsid w:val="01380D76"/>
    <w:rsid w:val="01A1D936"/>
    <w:rsid w:val="01A464AC"/>
    <w:rsid w:val="01AC5232"/>
    <w:rsid w:val="01AF9787"/>
    <w:rsid w:val="0201C6DB"/>
    <w:rsid w:val="023CECE7"/>
    <w:rsid w:val="026296EC"/>
    <w:rsid w:val="0297143E"/>
    <w:rsid w:val="0334F59A"/>
    <w:rsid w:val="0377F1C0"/>
    <w:rsid w:val="038CF61A"/>
    <w:rsid w:val="03A53996"/>
    <w:rsid w:val="03B82512"/>
    <w:rsid w:val="03D6B6BA"/>
    <w:rsid w:val="03E42549"/>
    <w:rsid w:val="03E6AFDF"/>
    <w:rsid w:val="046FAE38"/>
    <w:rsid w:val="04B37637"/>
    <w:rsid w:val="04B67B17"/>
    <w:rsid w:val="04E3F2F4"/>
    <w:rsid w:val="04EDC28D"/>
    <w:rsid w:val="052EA7FF"/>
    <w:rsid w:val="053D2F9D"/>
    <w:rsid w:val="0547B91B"/>
    <w:rsid w:val="05DB3B6C"/>
    <w:rsid w:val="05DC4FF8"/>
    <w:rsid w:val="05F7072B"/>
    <w:rsid w:val="062E9736"/>
    <w:rsid w:val="066C965C"/>
    <w:rsid w:val="067FC355"/>
    <w:rsid w:val="0684DEFE"/>
    <w:rsid w:val="06D306DA"/>
    <w:rsid w:val="073476E2"/>
    <w:rsid w:val="073B6ADD"/>
    <w:rsid w:val="0764A1D8"/>
    <w:rsid w:val="07693BDD"/>
    <w:rsid w:val="0778482A"/>
    <w:rsid w:val="07AC2D16"/>
    <w:rsid w:val="080866BD"/>
    <w:rsid w:val="082EF9D7"/>
    <w:rsid w:val="0834699C"/>
    <w:rsid w:val="089AD8B6"/>
    <w:rsid w:val="08BE6C75"/>
    <w:rsid w:val="08EF2C8C"/>
    <w:rsid w:val="09431F5B"/>
    <w:rsid w:val="0970532C"/>
    <w:rsid w:val="09D30097"/>
    <w:rsid w:val="09D5A609"/>
    <w:rsid w:val="09F42C45"/>
    <w:rsid w:val="0A1EB590"/>
    <w:rsid w:val="0A207A73"/>
    <w:rsid w:val="0A48B4EF"/>
    <w:rsid w:val="0A55F163"/>
    <w:rsid w:val="0ABC8C33"/>
    <w:rsid w:val="0AE041EE"/>
    <w:rsid w:val="0AFF0885"/>
    <w:rsid w:val="0B533478"/>
    <w:rsid w:val="0BB297AE"/>
    <w:rsid w:val="0C2FB121"/>
    <w:rsid w:val="0C591358"/>
    <w:rsid w:val="0C81E1C4"/>
    <w:rsid w:val="0C85E2E7"/>
    <w:rsid w:val="0C9AD8E6"/>
    <w:rsid w:val="0D2283E8"/>
    <w:rsid w:val="0E1EF8A5"/>
    <w:rsid w:val="0E1F7A11"/>
    <w:rsid w:val="0E26B22D"/>
    <w:rsid w:val="0E36A947"/>
    <w:rsid w:val="0E714BAD"/>
    <w:rsid w:val="0EFEF48C"/>
    <w:rsid w:val="0F18E56A"/>
    <w:rsid w:val="0F33893F"/>
    <w:rsid w:val="0F568B60"/>
    <w:rsid w:val="0F5B2565"/>
    <w:rsid w:val="0FE4AE9C"/>
    <w:rsid w:val="1149CA2F"/>
    <w:rsid w:val="11A7AAB2"/>
    <w:rsid w:val="11AF4903"/>
    <w:rsid w:val="11C275FC"/>
    <w:rsid w:val="12090AD2"/>
    <w:rsid w:val="122F29BB"/>
    <w:rsid w:val="126B695E"/>
    <w:rsid w:val="12BD1A31"/>
    <w:rsid w:val="12C94631"/>
    <w:rsid w:val="130C187F"/>
    <w:rsid w:val="1316F1B3"/>
    <w:rsid w:val="1370BE1F"/>
    <w:rsid w:val="142C6C75"/>
    <w:rsid w:val="143E9B5A"/>
    <w:rsid w:val="14AAAE79"/>
    <w:rsid w:val="14C775E1"/>
    <w:rsid w:val="14E6E9C5"/>
    <w:rsid w:val="156FFE09"/>
    <w:rsid w:val="15A04630"/>
    <w:rsid w:val="15A6C8C6"/>
    <w:rsid w:val="15B3A383"/>
    <w:rsid w:val="1607B726"/>
    <w:rsid w:val="1616C59B"/>
    <w:rsid w:val="16512E86"/>
    <w:rsid w:val="16A14E69"/>
    <w:rsid w:val="16C38749"/>
    <w:rsid w:val="16FADB2C"/>
    <w:rsid w:val="17214358"/>
    <w:rsid w:val="175DEF06"/>
    <w:rsid w:val="176FD18E"/>
    <w:rsid w:val="17937224"/>
    <w:rsid w:val="17ABA1D1"/>
    <w:rsid w:val="1835B16B"/>
    <w:rsid w:val="18567BCD"/>
    <w:rsid w:val="185B0F40"/>
    <w:rsid w:val="18AA2AFC"/>
    <w:rsid w:val="18BD13B9"/>
    <w:rsid w:val="19006E4B"/>
    <w:rsid w:val="19162C45"/>
    <w:rsid w:val="1938CCC6"/>
    <w:rsid w:val="195B724E"/>
    <w:rsid w:val="19780419"/>
    <w:rsid w:val="19A2F1DC"/>
    <w:rsid w:val="19A73696"/>
    <w:rsid w:val="1A3FBBBD"/>
    <w:rsid w:val="1A911CEF"/>
    <w:rsid w:val="1A94F57E"/>
    <w:rsid w:val="1AB05112"/>
    <w:rsid w:val="1ACBC55C"/>
    <w:rsid w:val="1ADDD20B"/>
    <w:rsid w:val="1B21A008"/>
    <w:rsid w:val="1B2A34DD"/>
    <w:rsid w:val="1B588301"/>
    <w:rsid w:val="1B5F6AC7"/>
    <w:rsid w:val="1B6F395E"/>
    <w:rsid w:val="1BBD999C"/>
    <w:rsid w:val="1BC7A964"/>
    <w:rsid w:val="1C42618A"/>
    <w:rsid w:val="1C660242"/>
    <w:rsid w:val="1CD4F797"/>
    <w:rsid w:val="1CDD3D63"/>
    <w:rsid w:val="1CED912D"/>
    <w:rsid w:val="1D30DA2B"/>
    <w:rsid w:val="1D473151"/>
    <w:rsid w:val="1D841A16"/>
    <w:rsid w:val="1DE34A82"/>
    <w:rsid w:val="1DEEE29F"/>
    <w:rsid w:val="1E80EAD4"/>
    <w:rsid w:val="1E8D1C9C"/>
    <w:rsid w:val="1ED5AB31"/>
    <w:rsid w:val="1EFF4A26"/>
    <w:rsid w:val="1F0D2DC8"/>
    <w:rsid w:val="1F11F453"/>
    <w:rsid w:val="1F749CB0"/>
    <w:rsid w:val="1FAE3DDC"/>
    <w:rsid w:val="1FC6A6D7"/>
    <w:rsid w:val="1FCFBC04"/>
    <w:rsid w:val="1FDDA020"/>
    <w:rsid w:val="20416C19"/>
    <w:rsid w:val="2055DCF9"/>
    <w:rsid w:val="20875C94"/>
    <w:rsid w:val="209D9054"/>
    <w:rsid w:val="20C44338"/>
    <w:rsid w:val="212760EB"/>
    <w:rsid w:val="219A3F52"/>
    <w:rsid w:val="21B19FCF"/>
    <w:rsid w:val="21C14B43"/>
    <w:rsid w:val="2250DBA4"/>
    <w:rsid w:val="225F0869"/>
    <w:rsid w:val="22A00763"/>
    <w:rsid w:val="22AC3D72"/>
    <w:rsid w:val="23435914"/>
    <w:rsid w:val="2366A186"/>
    <w:rsid w:val="237EDB2F"/>
    <w:rsid w:val="23B14DEF"/>
    <w:rsid w:val="23B5FF34"/>
    <w:rsid w:val="23DFE849"/>
    <w:rsid w:val="243BD7C4"/>
    <w:rsid w:val="246B34DC"/>
    <w:rsid w:val="24AC9B02"/>
    <w:rsid w:val="257D7063"/>
    <w:rsid w:val="25DD4AE4"/>
    <w:rsid w:val="2629F14A"/>
    <w:rsid w:val="2638413B"/>
    <w:rsid w:val="2651DB3F"/>
    <w:rsid w:val="2654782A"/>
    <w:rsid w:val="26912BC7"/>
    <w:rsid w:val="272033B9"/>
    <w:rsid w:val="2768468F"/>
    <w:rsid w:val="279B6D60"/>
    <w:rsid w:val="27A9335A"/>
    <w:rsid w:val="2815B527"/>
    <w:rsid w:val="2862A79E"/>
    <w:rsid w:val="286531BF"/>
    <w:rsid w:val="286AD66A"/>
    <w:rsid w:val="2918F5BE"/>
    <w:rsid w:val="291F9C65"/>
    <w:rsid w:val="292275E0"/>
    <w:rsid w:val="2938F4A6"/>
    <w:rsid w:val="2955AAE9"/>
    <w:rsid w:val="296CD7B4"/>
    <w:rsid w:val="2A0A1952"/>
    <w:rsid w:val="2AE2CD2C"/>
    <w:rsid w:val="2B29556E"/>
    <w:rsid w:val="2B5A774F"/>
    <w:rsid w:val="2B8EFFEA"/>
    <w:rsid w:val="2BB63BEB"/>
    <w:rsid w:val="2BC4A4D1"/>
    <w:rsid w:val="2BD4515D"/>
    <w:rsid w:val="2C4C317B"/>
    <w:rsid w:val="2CBB9FE9"/>
    <w:rsid w:val="2CE572DB"/>
    <w:rsid w:val="2D13A367"/>
    <w:rsid w:val="2D1A1296"/>
    <w:rsid w:val="2D5BDA3E"/>
    <w:rsid w:val="2D898FCD"/>
    <w:rsid w:val="2DDA61C1"/>
    <w:rsid w:val="2DEAA790"/>
    <w:rsid w:val="2E2FD5F6"/>
    <w:rsid w:val="2E31B2D1"/>
    <w:rsid w:val="2EF1A57C"/>
    <w:rsid w:val="2F112744"/>
    <w:rsid w:val="2F5E87C0"/>
    <w:rsid w:val="2FC672D1"/>
    <w:rsid w:val="2FEBD0A6"/>
    <w:rsid w:val="3047DF80"/>
    <w:rsid w:val="304F3866"/>
    <w:rsid w:val="305800C2"/>
    <w:rsid w:val="3058AD25"/>
    <w:rsid w:val="30ABEAD4"/>
    <w:rsid w:val="31120283"/>
    <w:rsid w:val="311A5ACC"/>
    <w:rsid w:val="312D4E9E"/>
    <w:rsid w:val="312FA4AC"/>
    <w:rsid w:val="315A14D2"/>
    <w:rsid w:val="318AF876"/>
    <w:rsid w:val="31B2ECB4"/>
    <w:rsid w:val="31FE1E45"/>
    <w:rsid w:val="32574C02"/>
    <w:rsid w:val="32A20643"/>
    <w:rsid w:val="32B78229"/>
    <w:rsid w:val="32D3781B"/>
    <w:rsid w:val="32DBCAD1"/>
    <w:rsid w:val="32F132E4"/>
    <w:rsid w:val="331DAC61"/>
    <w:rsid w:val="334EBD15"/>
    <w:rsid w:val="335111C0"/>
    <w:rsid w:val="3375C6D8"/>
    <w:rsid w:val="33DA6D41"/>
    <w:rsid w:val="3449A345"/>
    <w:rsid w:val="3451FB8E"/>
    <w:rsid w:val="34B03FAE"/>
    <w:rsid w:val="34BB66AD"/>
    <w:rsid w:val="34D75C63"/>
    <w:rsid w:val="34DDAF65"/>
    <w:rsid w:val="34ED3C58"/>
    <w:rsid w:val="3594A1B2"/>
    <w:rsid w:val="35BD247F"/>
    <w:rsid w:val="35EDCBEF"/>
    <w:rsid w:val="35F2EA1E"/>
    <w:rsid w:val="36319CA8"/>
    <w:rsid w:val="36B10EF5"/>
    <w:rsid w:val="36C48DF6"/>
    <w:rsid w:val="36DACAE4"/>
    <w:rsid w:val="37814407"/>
    <w:rsid w:val="37C03D5A"/>
    <w:rsid w:val="37DED1F7"/>
    <w:rsid w:val="3857823B"/>
    <w:rsid w:val="3892B9DF"/>
    <w:rsid w:val="38B750C9"/>
    <w:rsid w:val="39040934"/>
    <w:rsid w:val="390B4219"/>
    <w:rsid w:val="391D1468"/>
    <w:rsid w:val="3964664A"/>
    <w:rsid w:val="39AACD86"/>
    <w:rsid w:val="3A133440"/>
    <w:rsid w:val="3A46E5C0"/>
    <w:rsid w:val="3A480782"/>
    <w:rsid w:val="3AA3B3AC"/>
    <w:rsid w:val="3AA7127A"/>
    <w:rsid w:val="3AC92A98"/>
    <w:rsid w:val="3B1A534D"/>
    <w:rsid w:val="3B2ED179"/>
    <w:rsid w:val="3B430111"/>
    <w:rsid w:val="3B86B14C"/>
    <w:rsid w:val="3BCC89D7"/>
    <w:rsid w:val="3C0497CA"/>
    <w:rsid w:val="3C0CF82E"/>
    <w:rsid w:val="3C0FDF44"/>
    <w:rsid w:val="3C5D0D73"/>
    <w:rsid w:val="3D7E8682"/>
    <w:rsid w:val="3E00CB5A"/>
    <w:rsid w:val="3E0E0EC1"/>
    <w:rsid w:val="3E4E137B"/>
    <w:rsid w:val="3F3F88A2"/>
    <w:rsid w:val="3F50E80A"/>
    <w:rsid w:val="3F859EC8"/>
    <w:rsid w:val="3F9CC4F6"/>
    <w:rsid w:val="3FAB702E"/>
    <w:rsid w:val="3FCD2A0D"/>
    <w:rsid w:val="3FFCB6C6"/>
    <w:rsid w:val="404A2BD1"/>
    <w:rsid w:val="40DE44C5"/>
    <w:rsid w:val="416C1A91"/>
    <w:rsid w:val="41731F53"/>
    <w:rsid w:val="41F48C77"/>
    <w:rsid w:val="42764907"/>
    <w:rsid w:val="429DC45C"/>
    <w:rsid w:val="430791CC"/>
    <w:rsid w:val="4321849E"/>
    <w:rsid w:val="4384C672"/>
    <w:rsid w:val="43921720"/>
    <w:rsid w:val="43DCDFA8"/>
    <w:rsid w:val="442B0592"/>
    <w:rsid w:val="44700CDE"/>
    <w:rsid w:val="447E052C"/>
    <w:rsid w:val="44910BA3"/>
    <w:rsid w:val="44A97639"/>
    <w:rsid w:val="44BD0163"/>
    <w:rsid w:val="44BD54FF"/>
    <w:rsid w:val="4585414E"/>
    <w:rsid w:val="45EA7B56"/>
    <w:rsid w:val="45EDF603"/>
    <w:rsid w:val="46D3DF08"/>
    <w:rsid w:val="46F1B748"/>
    <w:rsid w:val="46F9A4CE"/>
    <w:rsid w:val="4719331B"/>
    <w:rsid w:val="4750E1E6"/>
    <w:rsid w:val="4765C697"/>
    <w:rsid w:val="476A7FB5"/>
    <w:rsid w:val="47949BB9"/>
    <w:rsid w:val="47A7ADA0"/>
    <w:rsid w:val="47D2B0B0"/>
    <w:rsid w:val="488FD648"/>
    <w:rsid w:val="4893830D"/>
    <w:rsid w:val="48D282D3"/>
    <w:rsid w:val="491863D1"/>
    <w:rsid w:val="49617164"/>
    <w:rsid w:val="4A0BFCA7"/>
    <w:rsid w:val="4A1528D6"/>
    <w:rsid w:val="4A6CFE2D"/>
    <w:rsid w:val="4A6EB72A"/>
    <w:rsid w:val="4ACD854F"/>
    <w:rsid w:val="4AD00CC1"/>
    <w:rsid w:val="4AECED18"/>
    <w:rsid w:val="4B64AF37"/>
    <w:rsid w:val="4C0F63EA"/>
    <w:rsid w:val="4C1D4AA9"/>
    <w:rsid w:val="4D11A6BB"/>
    <w:rsid w:val="4DA49B8F"/>
    <w:rsid w:val="4DDE94FD"/>
    <w:rsid w:val="4DE522DF"/>
    <w:rsid w:val="4E16EF24"/>
    <w:rsid w:val="4E56629A"/>
    <w:rsid w:val="4E5B96C1"/>
    <w:rsid w:val="4E6C24CB"/>
    <w:rsid w:val="4EE6678D"/>
    <w:rsid w:val="4F09B229"/>
    <w:rsid w:val="4F35FFAE"/>
    <w:rsid w:val="4F5E075D"/>
    <w:rsid w:val="4F886F1A"/>
    <w:rsid w:val="4FDD9D6A"/>
    <w:rsid w:val="4FEA85FC"/>
    <w:rsid w:val="506B41FD"/>
    <w:rsid w:val="508E9AF4"/>
    <w:rsid w:val="50E2E42E"/>
    <w:rsid w:val="50EC3813"/>
    <w:rsid w:val="50EC7258"/>
    <w:rsid w:val="512F6A40"/>
    <w:rsid w:val="51523922"/>
    <w:rsid w:val="51A16EAC"/>
    <w:rsid w:val="5249BEA1"/>
    <w:rsid w:val="532385EF"/>
    <w:rsid w:val="536790CE"/>
    <w:rsid w:val="5393F034"/>
    <w:rsid w:val="53AE8167"/>
    <w:rsid w:val="53B4B50E"/>
    <w:rsid w:val="53F90581"/>
    <w:rsid w:val="54456376"/>
    <w:rsid w:val="54A6F6C4"/>
    <w:rsid w:val="54C13326"/>
    <w:rsid w:val="5550856F"/>
    <w:rsid w:val="55C67E02"/>
    <w:rsid w:val="565074E0"/>
    <w:rsid w:val="566F8C3B"/>
    <w:rsid w:val="56C1A2EB"/>
    <w:rsid w:val="56D4417C"/>
    <w:rsid w:val="56DCDCF3"/>
    <w:rsid w:val="56E37342"/>
    <w:rsid w:val="577C71B6"/>
    <w:rsid w:val="57A0D063"/>
    <w:rsid w:val="581E2BE0"/>
    <w:rsid w:val="58412B75"/>
    <w:rsid w:val="589013B7"/>
    <w:rsid w:val="58B50D67"/>
    <w:rsid w:val="592BEB7C"/>
    <w:rsid w:val="5930FDE8"/>
    <w:rsid w:val="593B9D93"/>
    <w:rsid w:val="5983E7BD"/>
    <w:rsid w:val="59DAC783"/>
    <w:rsid w:val="5A06C541"/>
    <w:rsid w:val="5A36EE63"/>
    <w:rsid w:val="5A818482"/>
    <w:rsid w:val="5AAB36E4"/>
    <w:rsid w:val="5B3C1F90"/>
    <w:rsid w:val="5B420D8F"/>
    <w:rsid w:val="5B4AA7D3"/>
    <w:rsid w:val="5B5E622A"/>
    <w:rsid w:val="5B8CD04C"/>
    <w:rsid w:val="5BEEBC8F"/>
    <w:rsid w:val="5C02C5F8"/>
    <w:rsid w:val="5C82CB68"/>
    <w:rsid w:val="5C82DBC7"/>
    <w:rsid w:val="5CDDDDF0"/>
    <w:rsid w:val="5D6EA628"/>
    <w:rsid w:val="5D7CF692"/>
    <w:rsid w:val="5E046F0B"/>
    <w:rsid w:val="5E1072E0"/>
    <w:rsid w:val="5E19895D"/>
    <w:rsid w:val="5E279F25"/>
    <w:rsid w:val="5E3631EA"/>
    <w:rsid w:val="5E57B290"/>
    <w:rsid w:val="5EAC5D4B"/>
    <w:rsid w:val="5EFAC22A"/>
    <w:rsid w:val="5F1ADA7D"/>
    <w:rsid w:val="5F24B759"/>
    <w:rsid w:val="5F74EB38"/>
    <w:rsid w:val="5F873825"/>
    <w:rsid w:val="6017A812"/>
    <w:rsid w:val="6017E9AE"/>
    <w:rsid w:val="604B154D"/>
    <w:rsid w:val="606D5BA5"/>
    <w:rsid w:val="608A5588"/>
    <w:rsid w:val="60ACB275"/>
    <w:rsid w:val="60B6AADE"/>
    <w:rsid w:val="61BC2B23"/>
    <w:rsid w:val="621EBFE4"/>
    <w:rsid w:val="622C0CF9"/>
    <w:rsid w:val="624873EF"/>
    <w:rsid w:val="62D7E02E"/>
    <w:rsid w:val="632136BF"/>
    <w:rsid w:val="63377961"/>
    <w:rsid w:val="63477BCF"/>
    <w:rsid w:val="6376F320"/>
    <w:rsid w:val="641A4423"/>
    <w:rsid w:val="641CF588"/>
    <w:rsid w:val="64410092"/>
    <w:rsid w:val="64553DCA"/>
    <w:rsid w:val="6473B08F"/>
    <w:rsid w:val="64932224"/>
    <w:rsid w:val="650ECB38"/>
    <w:rsid w:val="65384306"/>
    <w:rsid w:val="65405E4A"/>
    <w:rsid w:val="65750057"/>
    <w:rsid w:val="65813973"/>
    <w:rsid w:val="671484B6"/>
    <w:rsid w:val="67704D45"/>
    <w:rsid w:val="67A3DF95"/>
    <w:rsid w:val="67CAD46E"/>
    <w:rsid w:val="688D9972"/>
    <w:rsid w:val="68A8AC6A"/>
    <w:rsid w:val="6903C571"/>
    <w:rsid w:val="696C2974"/>
    <w:rsid w:val="69A626F2"/>
    <w:rsid w:val="69ED26DC"/>
    <w:rsid w:val="6A836DE6"/>
    <w:rsid w:val="6A9F95D2"/>
    <w:rsid w:val="6AB268BC"/>
    <w:rsid w:val="6AC3E2FE"/>
    <w:rsid w:val="6B75B599"/>
    <w:rsid w:val="6BA13E16"/>
    <w:rsid w:val="6BD16B48"/>
    <w:rsid w:val="6BE6308C"/>
    <w:rsid w:val="6C156B32"/>
    <w:rsid w:val="6C6530C2"/>
    <w:rsid w:val="6CD3F81B"/>
    <w:rsid w:val="6CEC4E7B"/>
    <w:rsid w:val="6D6B8E03"/>
    <w:rsid w:val="6DF1ECD4"/>
    <w:rsid w:val="6E3138EB"/>
    <w:rsid w:val="6E56A01F"/>
    <w:rsid w:val="6E8305B2"/>
    <w:rsid w:val="6EB9FB9B"/>
    <w:rsid w:val="6F240820"/>
    <w:rsid w:val="6F5A89AA"/>
    <w:rsid w:val="6F5F65A8"/>
    <w:rsid w:val="6F85D9DF"/>
    <w:rsid w:val="6FC55A68"/>
    <w:rsid w:val="6FF4AE59"/>
    <w:rsid w:val="7021DC10"/>
    <w:rsid w:val="704DF066"/>
    <w:rsid w:val="705886EF"/>
    <w:rsid w:val="7090FDCC"/>
    <w:rsid w:val="70CC5EF9"/>
    <w:rsid w:val="710B973A"/>
    <w:rsid w:val="7142E95C"/>
    <w:rsid w:val="715C5A6F"/>
    <w:rsid w:val="7198107A"/>
    <w:rsid w:val="71E9C0C7"/>
    <w:rsid w:val="7213A5A2"/>
    <w:rsid w:val="721B6773"/>
    <w:rsid w:val="723D09ED"/>
    <w:rsid w:val="727A40E5"/>
    <w:rsid w:val="72A50B1D"/>
    <w:rsid w:val="72A63448"/>
    <w:rsid w:val="73300CA6"/>
    <w:rsid w:val="73970D85"/>
    <w:rsid w:val="73C89E8E"/>
    <w:rsid w:val="7427FD2B"/>
    <w:rsid w:val="74BA745F"/>
    <w:rsid w:val="74BFD693"/>
    <w:rsid w:val="74C5E1A3"/>
    <w:rsid w:val="750AE627"/>
    <w:rsid w:val="75239395"/>
    <w:rsid w:val="752FF1E1"/>
    <w:rsid w:val="75F34F67"/>
    <w:rsid w:val="7610BF32"/>
    <w:rsid w:val="76C3B1D9"/>
    <w:rsid w:val="76D364D4"/>
    <w:rsid w:val="76DE95ED"/>
    <w:rsid w:val="77DE539A"/>
    <w:rsid w:val="77EF272A"/>
    <w:rsid w:val="77F68B7B"/>
    <w:rsid w:val="78FDF7E4"/>
    <w:rsid w:val="7908AB83"/>
    <w:rsid w:val="7923B8BE"/>
    <w:rsid w:val="795B2374"/>
    <w:rsid w:val="79880047"/>
    <w:rsid w:val="799952C6"/>
    <w:rsid w:val="79D623DB"/>
    <w:rsid w:val="7A1D6E17"/>
    <w:rsid w:val="7A5F2402"/>
    <w:rsid w:val="7A7878F0"/>
    <w:rsid w:val="7A8B5FAF"/>
    <w:rsid w:val="7B078CAD"/>
    <w:rsid w:val="7B20F3F3"/>
    <w:rsid w:val="7B71E4DC"/>
    <w:rsid w:val="7B7B5718"/>
    <w:rsid w:val="7B904176"/>
    <w:rsid w:val="7BB7B9DE"/>
    <w:rsid w:val="7CBCC454"/>
    <w:rsid w:val="7CCE96A3"/>
    <w:rsid w:val="7D7FFD94"/>
    <w:rsid w:val="7E21D956"/>
    <w:rsid w:val="7E2A83F9"/>
    <w:rsid w:val="7E6CC3E9"/>
    <w:rsid w:val="7F03DF79"/>
    <w:rsid w:val="7F0B5135"/>
    <w:rsid w:val="7F37DC52"/>
    <w:rsid w:val="7F4F776D"/>
    <w:rsid w:val="7FABCE85"/>
    <w:rsid w:val="7FCB8F3C"/>
    <w:rsid w:val="7FEF3F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622A"/>
  <w15:chartTrackingRefBased/>
  <w15:docId w15:val="{FFD9FD85-C086-4D33-A794-BB9AE587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2EBC"/>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Normal0" w:customStyle="1">
    <w:name w:val="Normal0"/>
    <w:basedOn w:val="Normal"/>
    <w:uiPriority w:val="1"/>
    <w:qFormat/>
    <w:rsid w:val="2918F5BE"/>
    <w:rPr>
      <w:rFonts w:ascii="Calibri" w:hAnsi="Calibri" w:cs="Calibri" w:eastAsiaTheme="minorEastAsia"/>
    </w:rPr>
  </w:style>
  <w:style w:type="character" w:styleId="normaltextrun" w:customStyle="1">
    <w:name w:val="normaltextrun"/>
    <w:basedOn w:val="DefaultParagraphFont"/>
    <w:rsid w:val="2918F5BE"/>
  </w:style>
  <w:style w:type="character" w:styleId="eop" w:customStyle="1">
    <w:name w:val="eop"/>
    <w:basedOn w:val="DefaultParagraphFont"/>
    <w:rsid w:val="2918F5BE"/>
  </w:style>
  <w:style w:type="paragraph" w:styleId="xmsonormal" w:customStyle="1">
    <w:name w:val="x_msonormal"/>
    <w:basedOn w:val="Normal"/>
    <w:uiPriority w:val="1"/>
    <w:rsid w:val="2918F5BE"/>
    <w:pPr>
      <w:spacing w:after="0"/>
    </w:pPr>
    <w:rPr>
      <w:rFonts w:ascii="Times New Roman" w:hAnsi="Times New Roman" w:cs="Times New Roman" w:eastAsiaTheme="minorEastAsia"/>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C2018"/>
    <w:rPr>
      <w:b/>
      <w:bCs/>
    </w:rPr>
  </w:style>
  <w:style w:type="character" w:styleId="CommentSubjectChar" w:customStyle="1">
    <w:name w:val="Comment Subject Char"/>
    <w:basedOn w:val="CommentTextChar"/>
    <w:link w:val="CommentSubject"/>
    <w:uiPriority w:val="99"/>
    <w:semiHidden/>
    <w:rsid w:val="00DC2018"/>
    <w:rPr>
      <w:b/>
      <w:bCs/>
      <w:sz w:val="20"/>
      <w:szCs w:val="20"/>
    </w:rPr>
  </w:style>
  <w:style w:type="paragraph" w:styleId="Revision">
    <w:name w:val="Revision"/>
    <w:hidden/>
    <w:uiPriority w:val="99"/>
    <w:semiHidden/>
    <w:rsid w:val="002A1C20"/>
    <w:pPr>
      <w:spacing w:after="0" w:line="240" w:lineRule="auto"/>
    </w:pPr>
  </w:style>
  <w:style w:type="character" w:styleId="UnresolvedMention">
    <w:name w:val="Unresolved Mention"/>
    <w:basedOn w:val="DefaultParagraphFont"/>
    <w:uiPriority w:val="99"/>
    <w:semiHidden/>
    <w:unhideWhenUsed/>
    <w:rsid w:val="00411EC2"/>
    <w:rPr>
      <w:color w:val="605E5C"/>
      <w:shd w:val="clear" w:color="auto" w:fill="E1DFDD"/>
    </w:rPr>
  </w:style>
  <w:style w:type="character" w:styleId="FollowedHyperlink">
    <w:name w:val="FollowedHyperlink"/>
    <w:basedOn w:val="DefaultParagraphFont"/>
    <w:uiPriority w:val="99"/>
    <w:semiHidden/>
    <w:unhideWhenUsed/>
    <w:rsid w:val="0022352C"/>
    <w:rPr>
      <w:color w:val="954F72" w:themeColor="followedHyperlink"/>
      <w:u w:val="single"/>
    </w:rPr>
  </w:style>
  <w:style w:type="paragraph" w:styleId="paragraph" w:customStyle="1">
    <w:name w:val="paragraph"/>
    <w:basedOn w:val="Normal"/>
    <w:rsid w:val="00013E53"/>
    <w:pPr>
      <w:spacing w:before="100" w:beforeAutospacing="1" w:after="100" w:afterAutospacing="1" w:line="240" w:lineRule="auto"/>
    </w:pPr>
    <w:rPr>
      <w:rFonts w:ascii="Times New Roman" w:hAnsi="Times New Roman" w:eastAsia="Times New Roman" w:cs="Times New Roman"/>
      <w:sz w:val="24"/>
      <w:szCs w:val="24"/>
    </w:rPr>
  </w:style>
  <w:style w:type="paragraph" w:styleId="Header">
    <w:uiPriority w:val="99"/>
    <w:name w:val="header"/>
    <w:basedOn w:val="Normal"/>
    <w:unhideWhenUsed/>
    <w:rsid w:val="77EF272A"/>
    <w:pPr>
      <w:tabs>
        <w:tab w:val="center" w:leader="none" w:pos="4680"/>
        <w:tab w:val="right" w:leader="none" w:pos="9360"/>
      </w:tabs>
      <w:spacing w:after="0" w:line="240" w:lineRule="auto"/>
    </w:pPr>
  </w:style>
  <w:style w:type="paragraph" w:styleId="Footer">
    <w:uiPriority w:val="99"/>
    <w:name w:val="footer"/>
    <w:basedOn w:val="Normal"/>
    <w:unhideWhenUsed/>
    <w:rsid w:val="77EF272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89717">
      <w:bodyDiv w:val="1"/>
      <w:marLeft w:val="0"/>
      <w:marRight w:val="0"/>
      <w:marTop w:val="0"/>
      <w:marBottom w:val="0"/>
      <w:divBdr>
        <w:top w:val="none" w:sz="0" w:space="0" w:color="auto"/>
        <w:left w:val="none" w:sz="0" w:space="0" w:color="auto"/>
        <w:bottom w:val="none" w:sz="0" w:space="0" w:color="auto"/>
        <w:right w:val="none" w:sz="0" w:space="0" w:color="auto"/>
      </w:divBdr>
      <w:divsChild>
        <w:div w:id="200017255">
          <w:marLeft w:val="0"/>
          <w:marRight w:val="0"/>
          <w:marTop w:val="0"/>
          <w:marBottom w:val="0"/>
          <w:divBdr>
            <w:top w:val="none" w:sz="0" w:space="0" w:color="auto"/>
            <w:left w:val="none" w:sz="0" w:space="0" w:color="auto"/>
            <w:bottom w:val="none" w:sz="0" w:space="0" w:color="auto"/>
            <w:right w:val="none" w:sz="0" w:space="0" w:color="auto"/>
          </w:divBdr>
        </w:div>
        <w:div w:id="952595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hyperlink" Target="http://www.milwaukeedowntown.com"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22" /><Relationship Type="http://schemas.openxmlformats.org/officeDocument/2006/relationships/hyperlink" Target="http://www.MarcusCenter.org/rainbowsummer" TargetMode="External" Id="R8cec9da04d4747d0" /><Relationship Type="http://schemas.openxmlformats.org/officeDocument/2006/relationships/hyperlink" Target="https://amandaparer.com/" TargetMode="External" Id="Rf280c86e97e44f8c" /><Relationship Type="http://schemas.openxmlformats.org/officeDocument/2006/relationships/hyperlink" Target="https://www.instagram.com/amandaparer/" TargetMode="External" Id="R37d10d1acbc04603" /><Relationship Type="http://schemas.openxmlformats.org/officeDocument/2006/relationships/hyperlink" Target="https://x.com/amandaparerart" TargetMode="External" Id="R16cf4d0f56fa40a9" /><Relationship Type="http://schemas.openxmlformats.org/officeDocument/2006/relationships/hyperlink" Target="https://facebook.com/amandaparerart" TargetMode="External" Id="R617ccf6611054b74" /><Relationship Type="http://schemas.openxmlformats.org/officeDocument/2006/relationships/hyperlink" Target="https://vimeo.com/amandaparer" TargetMode="External" Id="R869f901b64984021" /><Relationship Type="http://schemas.openxmlformats.org/officeDocument/2006/relationships/hyperlink" Target="http://www.MarcusCenter.org" TargetMode="External" Id="R602d96b53fbe49b8" /><Relationship Type="http://schemas.openxmlformats.org/officeDocument/2006/relationships/hyperlink" Target="mailto:jhan@marcuscenter.org" TargetMode="External" Id="R43b61f4db22447a6" /><Relationship Type="http://schemas.openxmlformats.org/officeDocument/2006/relationships/header" Target="header.xml" Id="R8e340e06f6414dee" /><Relationship Type="http://schemas.openxmlformats.org/officeDocument/2006/relationships/footer" Target="footer.xml" Id="R99b313081ece40ae" /><Relationship Type="http://schemas.openxmlformats.org/officeDocument/2006/relationships/hyperlink" Target="https://www.dropbox.com/scl/fo/c20x9gtg492iqumteyue6/AEdtgpnVVhW_Y5mRLg0qsmU?rlkey=qmt0d2jrl2pfgfyeq04467d1t&amp;st=oaajkypw&amp;dl=0" TargetMode="External" Id="R04318b38fd584de4" /><Relationship Type="http://schemas.openxmlformats.org/officeDocument/2006/relationships/image" Target="/media/image.jpg" Id="R216821f78a324cf1" /><Relationship Type="http://schemas.openxmlformats.org/officeDocument/2006/relationships/hyperlink" Target="https://www.marcuscenter.org/event/kids-from-wisconsin-at-rainbow-summer/" TargetMode="External" Id="Rec656eaa355f42ae" /><Relationship Type="http://schemas.openxmlformats.org/officeDocument/2006/relationships/hyperlink" Target="https://www.marcuscenter.org/event/the-brass-queens-at-rainbow-summer/" TargetMode="External" Id="R8717f31021dd4074" /><Relationship Type="http://schemas.openxmlformats.org/officeDocument/2006/relationships/hyperlink" Target="https://www.marcuscenter.org/event/digable-planets-at-rainbow-summer/" TargetMode="External" Id="R5e7a5ba81df749be" /><Relationship Type="http://schemas.openxmlformats.org/officeDocument/2006/relationships/hyperlink" Target="https://www.marcuscenter.org/event/chicago-latin-groove-at-rainbow-summer/" TargetMode="External" Id="Rcf5f36c7a9e8468b" /><Relationship Type="http://schemas.openxmlformats.org/officeDocument/2006/relationships/hyperlink" Target="https://www.marcuscenter.org/event/fool-house-at-rainbow-summer/" TargetMode="External" Id="R0cbcdd195b2040df" /><Relationship Type="http://schemas.openxmlformats.org/officeDocument/2006/relationships/hyperlink" Target="https://www.marcuscenter.org/event/family-day-at-rainbow-summer/" TargetMode="External" Id="R5ac04f26b8f04166" /><Relationship Type="http://schemas.openxmlformats.org/officeDocument/2006/relationships/hyperlink" Target="https://www.marcuscenter.org/event/milwaukee-police-band-at-rainbow-summer/" TargetMode="External" Id="Rd2b8a6c101844788" /><Relationship Type="http://schemas.openxmlformats.org/officeDocument/2006/relationships/hyperlink" Target="https://docs.google.com/forms/d/e/1FAIpQLSc4RvQ9qAvF0ka57fO8uxrETA0VpK6ZBpJenPuKQjWy_bvS0g/viewform" TargetMode="External" Id="R3db9e874fa5049f7" /><Relationship Type="http://schemas.openxmlformats.org/officeDocument/2006/relationships/hyperlink" Target="mailto:give@marcuscenter.org" TargetMode="External" Id="Re6ead4e5c5e7432b" /><Relationship Type="http://schemas.openxmlformats.org/officeDocument/2006/relationships/hyperlink" Target="https://www.marcuscenter.org/" TargetMode="External" Id="Rc49bd209c24f46d4" /><Relationship Type="http://schemas.openxmlformats.org/officeDocument/2006/relationships/hyperlink" Target="https://www.milwaukeedowntown.com/" TargetMode="External" Id="Ra0951af1e4b94925" /><Relationship Type="http://schemas.openxmlformats.org/officeDocument/2006/relationships/hyperlink" Target="https://www.marcuscenter.org/get-tickets/rainbow-summer/" TargetMode="External" Id="R36887e1b23d24a17" /><Relationship Type="http://schemas.openxmlformats.org/officeDocument/2006/relationships/hyperlink" Target="mailto:rfarina@milwaukeedowntown.com" TargetMode="External" Id="R4b9571bbaf0845d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ccf48f-f7f7-4eee-8504-e7b0521c0502" xsi:nil="true"/>
    <lcf76f155ced4ddcb4097134ff3c332f xmlns="a235cf80-6b66-4500-b002-4b6d072d9dc7">
      <Terms xmlns="http://schemas.microsoft.com/office/infopath/2007/PartnerControls"/>
    </lcf76f155ced4ddcb4097134ff3c332f>
    <ab602faf562b43dc9cb56ec9966dcc5b xmlns="a235cf80-6b66-4500-b002-4b6d072d9dc7">
      <Terms xmlns="http://schemas.microsoft.com/office/infopath/2007/PartnerControls"/>
    </ab602faf562b43dc9cb56ec9966dcc5b>
    <SentInviteforPhoneScreen xmlns="a235cf80-6b66-4500-b002-4b6d072d9dc7">false</SentInviteforPhoneScree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83E0BBC62CE4FBBE94ABA6CE5BEF9" ma:contentTypeVersion="20" ma:contentTypeDescription="Create a new document." ma:contentTypeScope="" ma:versionID="076ede6f5f98eb9df08142fe14951977">
  <xsd:schema xmlns:xsd="http://www.w3.org/2001/XMLSchema" xmlns:xs="http://www.w3.org/2001/XMLSchema" xmlns:p="http://schemas.microsoft.com/office/2006/metadata/properties" xmlns:ns2="a235cf80-6b66-4500-b002-4b6d072d9dc7" xmlns:ns3="27ccf48f-f7f7-4eee-8504-e7b0521c0502" targetNamespace="http://schemas.microsoft.com/office/2006/metadata/properties" ma:root="true" ma:fieldsID="979fc304629eeb74fe33e5f5c673c0b6" ns2:_="" ns3:_="">
    <xsd:import namespace="a235cf80-6b66-4500-b002-4b6d072d9dc7"/>
    <xsd:import namespace="27ccf48f-f7f7-4eee-8504-e7b0521c0502"/>
    <xsd:element name="properties">
      <xsd:complexType>
        <xsd:sequence>
          <xsd:element name="documentManagement">
            <xsd:complexType>
              <xsd:all>
                <xsd:element ref="ns2:MediaServiceMetadata" minOccurs="0"/>
                <xsd:element ref="ns2:MediaServiceFastMetadata" minOccurs="0"/>
                <xsd:element ref="ns2:ab602faf562b43dc9cb56ec9966dcc5b" minOccurs="0"/>
                <xsd:element ref="ns3:TaxCatchAll"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SentInviteforPhoneScre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5cf80-6b66-4500-b002-4b6d072d9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b602faf562b43dc9cb56ec9966dcc5b" ma:index="11" nillable="true" ma:taxonomy="true" ma:internalName="ab602faf562b43dc9cb56ec9966dcc5b" ma:taxonomyFieldName="Tags" ma:displayName="Tags" ma:default="" ma:fieldId="{ab602faf-562b-43dc-9cb5-6ec9966dcc5b}" ma:taxonomyMulti="true" ma:sspId="ff905b7c-1831-4f36-ba14-6b416fe5853d" ma:termSetId="2619288f-ffe7-4b18-a358-285536522d53" ma:anchorId="00000000-0000-0000-0000-000000000000" ma:open="false" ma:isKeyword="false">
      <xsd:complexType>
        <xsd:sequence>
          <xsd:element ref="pc:Terms" minOccurs="0" maxOccurs="1"/>
        </xsd:sequence>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f905b7c-1831-4f36-ba14-6b416fe5853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SentInviteforPhoneScreen" ma:index="24" nillable="true" ma:displayName="Sent Invite for Phone Screen " ma:default="0" ma:format="Dropdown" ma:internalName="SentInviteforPhoneScreen">
      <xsd:simpleType>
        <xsd:restriction base="dms:Boolea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cf48f-f7f7-4eee-8504-e7b0521c050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380511-5b77-485a-9042-748d86118fc5}" ma:internalName="TaxCatchAll" ma:showField="CatchAllData" ma:web="27ccf48f-f7f7-4eee-8504-e7b0521c0502">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615491-82D4-4822-97FC-50F2E8145339}">
  <ds:schemaRefs>
    <ds:schemaRef ds:uri="http://schemas.microsoft.com/sharepoint/v3/contenttype/forms"/>
  </ds:schemaRefs>
</ds:datastoreItem>
</file>

<file path=customXml/itemProps2.xml><?xml version="1.0" encoding="utf-8"?>
<ds:datastoreItem xmlns:ds="http://schemas.openxmlformats.org/officeDocument/2006/customXml" ds:itemID="{2600A303-3C4F-4318-BDDA-0605F434BB74}">
  <ds:schemaRefs>
    <ds:schemaRef ds:uri="http://schemas.microsoft.com/office/2006/metadata/properties"/>
    <ds:schemaRef ds:uri="http://schemas.microsoft.com/office/infopath/2007/PartnerControls"/>
    <ds:schemaRef ds:uri="27ccf48f-f7f7-4eee-8504-e7b0521c0502"/>
    <ds:schemaRef ds:uri="a235cf80-6b66-4500-b002-4b6d072d9dc7"/>
  </ds:schemaRefs>
</ds:datastoreItem>
</file>

<file path=customXml/itemProps3.xml><?xml version="1.0" encoding="utf-8"?>
<ds:datastoreItem xmlns:ds="http://schemas.openxmlformats.org/officeDocument/2006/customXml" ds:itemID="{25154A20-1D02-4F63-971D-CE440E74C1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Han</dc:creator>
  <keywords/>
  <dc:description/>
  <lastModifiedBy>Jennifer Han</lastModifiedBy>
  <revision>9</revision>
  <dcterms:created xsi:type="dcterms:W3CDTF">2024-04-05T16:31:00.0000000Z</dcterms:created>
  <dcterms:modified xsi:type="dcterms:W3CDTF">2025-06-23T20:51:35.0911949Z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0x010100AA383E0BBC62CE4FBBE94ABA6CE5BEF9</vt:lpwstr>
  </property>
  <property fmtid="{D5CDD505-2E9C-101B-9397-08002B2CF9AE}" pid="3" name="Tags">
    <vt:lpwstr/>
  </property>
  <property fmtid="{D5CDD505-2E9C-101B-9397-08002B2CF9AE}" pid="4" name="MediaServiceImageTags">
    <vt:lpwstr/>
  </property>
</Properties>
</file>